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90423" w14:textId="1C38A41A" w:rsidR="00393E65" w:rsidRPr="00E774C0" w:rsidRDefault="00E774C0" w:rsidP="00E774C0">
      <w:pPr>
        <w:jc w:val="right"/>
        <w:rPr>
          <w:rFonts w:asciiTheme="majorBidi" w:hAnsiTheme="majorBidi" w:cstheme="majorBidi"/>
          <w:b/>
          <w:sz w:val="22"/>
          <w:szCs w:val="22"/>
        </w:rPr>
      </w:pPr>
      <w:r w:rsidRPr="00E774C0">
        <w:rPr>
          <w:rFonts w:asciiTheme="majorBidi" w:hAnsiTheme="majorBidi" w:cstheme="majorBidi"/>
          <w:b/>
          <w:bCs/>
          <w:sz w:val="22"/>
          <w:szCs w:val="22"/>
        </w:rPr>
        <w:t xml:space="preserve">Załącznik Nr </w:t>
      </w:r>
      <w:r w:rsidR="009F444F">
        <w:rPr>
          <w:rFonts w:asciiTheme="majorBidi" w:hAnsiTheme="majorBidi" w:cstheme="majorBidi"/>
          <w:b/>
          <w:bCs/>
          <w:sz w:val="22"/>
          <w:szCs w:val="22"/>
        </w:rPr>
        <w:t>3</w:t>
      </w:r>
    </w:p>
    <w:p w14:paraId="05435820" w14:textId="214D7DC9" w:rsidR="00047FC4" w:rsidRPr="006530EE" w:rsidRDefault="00047FC4" w:rsidP="0070115B">
      <w:pPr>
        <w:tabs>
          <w:tab w:val="center" w:pos="4819"/>
          <w:tab w:val="right" w:pos="9355"/>
        </w:tabs>
        <w:suppressAutoHyphens/>
        <w:spacing w:line="240" w:lineRule="auto"/>
        <w:jc w:val="center"/>
        <w:rPr>
          <w:rFonts w:asciiTheme="majorBidi" w:hAnsiTheme="majorBidi" w:cstheme="majorBidi"/>
          <w:b/>
          <w:bCs/>
        </w:rPr>
      </w:pPr>
      <w:r w:rsidRPr="006530EE">
        <w:rPr>
          <w:rFonts w:asciiTheme="majorBidi" w:hAnsiTheme="majorBidi" w:cstheme="majorBidi"/>
          <w:b/>
          <w:bCs/>
        </w:rPr>
        <w:t xml:space="preserve">UMOWA </w:t>
      </w:r>
      <w:r w:rsidRPr="006530EE">
        <w:rPr>
          <w:rFonts w:ascii="Times New Roman" w:hAnsi="Times New Roman"/>
          <w:b/>
          <w:bCs/>
          <w:szCs w:val="18"/>
        </w:rPr>
        <w:t>NR ZP/</w:t>
      </w:r>
      <w:r w:rsidR="009F444F">
        <w:rPr>
          <w:rFonts w:ascii="Times New Roman" w:hAnsi="Times New Roman"/>
          <w:b/>
          <w:bCs/>
          <w:szCs w:val="18"/>
        </w:rPr>
        <w:t>2</w:t>
      </w:r>
      <w:r w:rsidRPr="006530EE">
        <w:rPr>
          <w:rFonts w:ascii="Times New Roman" w:hAnsi="Times New Roman"/>
          <w:b/>
          <w:bCs/>
          <w:szCs w:val="18"/>
        </w:rPr>
        <w:t>/</w:t>
      </w:r>
      <w:r w:rsidR="00DA2278">
        <w:rPr>
          <w:rFonts w:ascii="Times New Roman" w:hAnsi="Times New Roman"/>
          <w:b/>
          <w:bCs/>
          <w:szCs w:val="18"/>
        </w:rPr>
        <w:t>3</w:t>
      </w:r>
      <w:r w:rsidRPr="006530EE">
        <w:rPr>
          <w:rFonts w:ascii="Times New Roman" w:hAnsi="Times New Roman"/>
          <w:b/>
          <w:bCs/>
          <w:szCs w:val="18"/>
        </w:rPr>
        <w:t>/202</w:t>
      </w:r>
      <w:r w:rsidR="00847922">
        <w:rPr>
          <w:rFonts w:ascii="Times New Roman" w:hAnsi="Times New Roman"/>
          <w:b/>
          <w:bCs/>
          <w:szCs w:val="18"/>
        </w:rPr>
        <w:t>6</w:t>
      </w:r>
      <w:r w:rsidRPr="006530EE">
        <w:rPr>
          <w:rFonts w:ascii="Times New Roman" w:hAnsi="Times New Roman"/>
          <w:b/>
          <w:bCs/>
          <w:szCs w:val="18"/>
        </w:rPr>
        <w:t xml:space="preserve"> -PROJEKT</w:t>
      </w:r>
      <w:r w:rsidRPr="006530EE">
        <w:rPr>
          <w:szCs w:val="18"/>
        </w:rPr>
        <w:t xml:space="preserve"> </w:t>
      </w:r>
    </w:p>
    <w:p w14:paraId="039888F0" w14:textId="77777777" w:rsidR="00047FC4" w:rsidRPr="006530EE" w:rsidRDefault="00047FC4" w:rsidP="0070115B">
      <w:pPr>
        <w:tabs>
          <w:tab w:val="center" w:pos="4819"/>
          <w:tab w:val="right" w:pos="9355"/>
        </w:tabs>
        <w:suppressAutoHyphens/>
        <w:spacing w:line="240" w:lineRule="auto"/>
        <w:jc w:val="center"/>
        <w:rPr>
          <w:rFonts w:asciiTheme="majorBidi" w:hAnsiTheme="majorBidi" w:cstheme="majorBidi"/>
          <w:b/>
          <w:bCs/>
        </w:rPr>
      </w:pPr>
    </w:p>
    <w:p w14:paraId="0DCA1357" w14:textId="34212794" w:rsidR="00047FC4" w:rsidRPr="006530EE" w:rsidRDefault="00047FC4" w:rsidP="0070115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line="240" w:lineRule="auto"/>
        <w:jc w:val="both"/>
        <w:rPr>
          <w:rFonts w:asciiTheme="majorBidi" w:hAnsiTheme="majorBidi" w:cstheme="majorBidi"/>
          <w:lang w:val="x-none"/>
        </w:rPr>
      </w:pPr>
      <w:r w:rsidRPr="006530EE">
        <w:rPr>
          <w:rFonts w:asciiTheme="majorBidi" w:hAnsiTheme="majorBidi" w:cstheme="majorBidi"/>
          <w:lang w:val="x-none"/>
        </w:rPr>
        <w:t xml:space="preserve">zawarta w dniu </w:t>
      </w:r>
      <w:r w:rsidRPr="006530EE">
        <w:rPr>
          <w:rFonts w:asciiTheme="majorBidi" w:hAnsiTheme="majorBidi" w:cstheme="majorBidi"/>
        </w:rPr>
        <w:t>…………...</w:t>
      </w:r>
      <w:r w:rsidRPr="006530EE">
        <w:rPr>
          <w:rFonts w:asciiTheme="majorBidi" w:hAnsiTheme="majorBidi" w:cstheme="majorBidi"/>
          <w:lang w:val="x-none"/>
        </w:rPr>
        <w:t>202</w:t>
      </w:r>
      <w:r w:rsidR="00847922">
        <w:rPr>
          <w:rFonts w:asciiTheme="majorBidi" w:hAnsiTheme="majorBidi" w:cstheme="majorBidi"/>
          <w:lang w:val="x-none"/>
        </w:rPr>
        <w:t>6</w:t>
      </w:r>
      <w:r w:rsidRPr="006530EE">
        <w:rPr>
          <w:rFonts w:asciiTheme="majorBidi" w:hAnsiTheme="majorBidi" w:cstheme="majorBidi"/>
          <w:lang w:val="x-none"/>
        </w:rPr>
        <w:t xml:space="preserve"> r. w Szemudzie pomiędzy:</w:t>
      </w:r>
    </w:p>
    <w:p w14:paraId="1C54B445" w14:textId="5A19A218" w:rsidR="00047FC4" w:rsidRPr="006530EE" w:rsidRDefault="00047FC4" w:rsidP="0070115B">
      <w:pPr>
        <w:spacing w:line="240" w:lineRule="auto"/>
        <w:rPr>
          <w:rFonts w:asciiTheme="majorBidi" w:eastAsia="Calibri" w:hAnsiTheme="majorBidi" w:cstheme="majorBidi"/>
          <w:lang w:eastAsia="ar-SA"/>
        </w:rPr>
      </w:pPr>
      <w:r w:rsidRPr="006530EE">
        <w:rPr>
          <w:rFonts w:asciiTheme="majorBidi" w:eastAsia="Calibri" w:hAnsiTheme="majorBidi" w:cstheme="majorBidi"/>
          <w:b/>
          <w:bCs/>
          <w:lang w:eastAsia="ar-SA"/>
        </w:rPr>
        <w:t>Gminą Szemud</w:t>
      </w:r>
      <w:r w:rsidRPr="006530EE">
        <w:rPr>
          <w:rFonts w:asciiTheme="majorBidi" w:eastAsia="Calibri" w:hAnsiTheme="majorBidi" w:cstheme="majorBidi"/>
          <w:bCs/>
          <w:lang w:eastAsia="ar-SA"/>
        </w:rPr>
        <w:t>,</w:t>
      </w:r>
      <w:r w:rsidRPr="006530EE">
        <w:rPr>
          <w:rFonts w:asciiTheme="majorBidi" w:eastAsia="Calibri" w:hAnsiTheme="majorBidi" w:cstheme="majorBidi"/>
          <w:b/>
          <w:bCs/>
          <w:lang w:eastAsia="ar-SA"/>
        </w:rPr>
        <w:t xml:space="preserve"> </w:t>
      </w:r>
      <w:r w:rsidRPr="006530EE">
        <w:rPr>
          <w:rFonts w:asciiTheme="majorBidi" w:eastAsia="Calibri" w:hAnsiTheme="majorBidi" w:cstheme="majorBidi"/>
          <w:bCs/>
          <w:lang w:eastAsia="ar-SA"/>
        </w:rPr>
        <w:t>z siedzibą</w:t>
      </w:r>
      <w:r w:rsidRPr="006530EE">
        <w:rPr>
          <w:rFonts w:asciiTheme="majorBidi" w:eastAsia="Calibri" w:hAnsiTheme="majorBidi" w:cstheme="majorBidi"/>
          <w:b/>
          <w:bCs/>
          <w:lang w:eastAsia="ar-SA"/>
        </w:rPr>
        <w:t xml:space="preserve"> </w:t>
      </w:r>
      <w:r w:rsidRPr="006530EE">
        <w:rPr>
          <w:rFonts w:asciiTheme="majorBidi" w:eastAsia="Calibri" w:hAnsiTheme="majorBidi" w:cstheme="majorBidi"/>
          <w:lang w:eastAsia="ar-SA"/>
        </w:rPr>
        <w:t>w Szemudzie przy ul. Samorządowa 1, 84-217 Szemud, NIP</w:t>
      </w:r>
      <w:r w:rsidR="009F444F">
        <w:rPr>
          <w:rFonts w:asciiTheme="majorBidi" w:eastAsia="Calibri" w:hAnsiTheme="majorBidi" w:cstheme="majorBidi"/>
          <w:lang w:eastAsia="ar-SA"/>
        </w:rPr>
        <w:t> </w:t>
      </w:r>
      <w:r w:rsidRPr="006530EE">
        <w:rPr>
          <w:rFonts w:asciiTheme="majorBidi" w:eastAsia="Calibri" w:hAnsiTheme="majorBidi" w:cstheme="majorBidi"/>
          <w:lang w:eastAsia="ar-SA"/>
        </w:rPr>
        <w:t>5882388864</w:t>
      </w:r>
    </w:p>
    <w:p w14:paraId="78946F5D" w14:textId="77777777" w:rsidR="00047FC4" w:rsidRPr="006530EE" w:rsidRDefault="00047FC4" w:rsidP="0070115B">
      <w:pPr>
        <w:spacing w:line="240" w:lineRule="auto"/>
        <w:jc w:val="both"/>
        <w:rPr>
          <w:rFonts w:asciiTheme="majorBidi" w:eastAsia="Calibri" w:hAnsiTheme="majorBidi" w:cstheme="majorBidi"/>
          <w:b/>
          <w:bCs/>
          <w:lang w:eastAsia="ar-SA"/>
        </w:rPr>
      </w:pPr>
      <w:r w:rsidRPr="006530EE">
        <w:rPr>
          <w:rFonts w:asciiTheme="majorBidi" w:eastAsia="Calibri" w:hAnsiTheme="majorBidi" w:cstheme="majorBidi"/>
          <w:lang w:eastAsia="ar-SA"/>
        </w:rPr>
        <w:t>reprezentowaną przez:</w:t>
      </w:r>
      <w:r w:rsidRPr="006530EE">
        <w:rPr>
          <w:rFonts w:asciiTheme="majorBidi" w:eastAsia="Calibri" w:hAnsiTheme="majorBidi" w:cstheme="majorBidi"/>
          <w:b/>
          <w:bCs/>
          <w:lang w:eastAsia="ar-SA"/>
        </w:rPr>
        <w:t xml:space="preserve"> </w:t>
      </w:r>
    </w:p>
    <w:p w14:paraId="71813ABE" w14:textId="77777777" w:rsidR="00047FC4" w:rsidRPr="006530EE" w:rsidRDefault="00047FC4" w:rsidP="0070115B">
      <w:pPr>
        <w:keepNext/>
        <w:widowControl w:val="0"/>
        <w:numPr>
          <w:ilvl w:val="1"/>
          <w:numId w:val="16"/>
        </w:numPr>
        <w:suppressAutoHyphens/>
        <w:autoSpaceDE w:val="0"/>
        <w:spacing w:line="240" w:lineRule="auto"/>
        <w:outlineLvl w:val="1"/>
        <w:rPr>
          <w:rFonts w:asciiTheme="majorBidi" w:eastAsia="Calibri" w:hAnsiTheme="majorBidi" w:cstheme="majorBidi"/>
          <w:b/>
          <w:bCs/>
          <w:lang w:eastAsia="ar-SA"/>
        </w:rPr>
      </w:pPr>
      <w:r w:rsidRPr="006530EE">
        <w:rPr>
          <w:rFonts w:asciiTheme="majorBidi" w:eastAsia="Calibri" w:hAnsiTheme="majorBidi" w:cstheme="majorBidi"/>
          <w:b/>
          <w:iCs/>
        </w:rPr>
        <w:t>Wójta Gminy Szemud – Ryszarda Kalkowskiego</w:t>
      </w:r>
    </w:p>
    <w:p w14:paraId="05B783E3" w14:textId="77777777" w:rsidR="00047FC4" w:rsidRPr="006530EE" w:rsidRDefault="00047FC4" w:rsidP="0070115B">
      <w:pPr>
        <w:spacing w:line="240" w:lineRule="auto"/>
        <w:rPr>
          <w:rFonts w:asciiTheme="majorBidi" w:eastAsia="Calibri" w:hAnsiTheme="majorBidi" w:cstheme="majorBidi"/>
        </w:rPr>
      </w:pPr>
      <w:r w:rsidRPr="006530EE">
        <w:rPr>
          <w:rFonts w:asciiTheme="majorBidi" w:eastAsia="Calibri" w:hAnsiTheme="majorBidi" w:cstheme="majorBidi"/>
        </w:rPr>
        <w:t>przy kontrasygnacie:</w:t>
      </w:r>
    </w:p>
    <w:p w14:paraId="6C4B4E7D" w14:textId="77777777" w:rsidR="00047FC4" w:rsidRPr="006530EE" w:rsidRDefault="00047FC4" w:rsidP="0070115B">
      <w:pPr>
        <w:suppressAutoHyphens/>
        <w:spacing w:line="240" w:lineRule="auto"/>
        <w:rPr>
          <w:rFonts w:asciiTheme="majorBidi" w:hAnsiTheme="majorBidi" w:cstheme="majorBidi"/>
          <w:b/>
        </w:rPr>
      </w:pPr>
      <w:r w:rsidRPr="006530EE">
        <w:rPr>
          <w:rFonts w:asciiTheme="majorBidi" w:hAnsiTheme="majorBidi" w:cstheme="majorBidi"/>
          <w:b/>
        </w:rPr>
        <w:t>Skarbnika Gminy – Teresy Pustelnik</w:t>
      </w:r>
    </w:p>
    <w:p w14:paraId="200F0600" w14:textId="77777777" w:rsidR="00047FC4" w:rsidRPr="006530EE" w:rsidRDefault="00047FC4" w:rsidP="0070115B">
      <w:pPr>
        <w:suppressAutoHyphens/>
        <w:spacing w:line="240" w:lineRule="auto"/>
        <w:jc w:val="both"/>
        <w:rPr>
          <w:rFonts w:asciiTheme="majorBidi" w:eastAsia="Calibri" w:hAnsiTheme="majorBidi" w:cstheme="majorBidi"/>
          <w:lang w:eastAsia="ar-SA"/>
        </w:rPr>
      </w:pPr>
      <w:r w:rsidRPr="006530EE">
        <w:rPr>
          <w:rFonts w:asciiTheme="majorBidi" w:eastAsia="Calibri" w:hAnsiTheme="majorBidi" w:cstheme="majorBidi"/>
          <w:lang w:eastAsia="ar-SA"/>
        </w:rPr>
        <w:t>zwaną w dalszej części Umowy ZAMAWIAJĄCYM,</w:t>
      </w:r>
    </w:p>
    <w:p w14:paraId="7B65F9C0" w14:textId="77777777" w:rsidR="00047FC4" w:rsidRPr="006530EE" w:rsidRDefault="00047FC4" w:rsidP="0070115B">
      <w:pPr>
        <w:spacing w:line="240" w:lineRule="auto"/>
        <w:rPr>
          <w:rFonts w:asciiTheme="majorBidi" w:eastAsia="Calibri" w:hAnsiTheme="majorBidi" w:cstheme="majorBidi"/>
          <w:sz w:val="22"/>
          <w:szCs w:val="22"/>
        </w:rPr>
      </w:pPr>
    </w:p>
    <w:p w14:paraId="20A72CC7" w14:textId="77777777" w:rsidR="00111674" w:rsidRPr="006530EE" w:rsidRDefault="00111674" w:rsidP="0070115B">
      <w:pPr>
        <w:spacing w:line="240" w:lineRule="auto"/>
        <w:rPr>
          <w:rFonts w:ascii="Times New Roman" w:hAnsi="Times New Roman"/>
          <w:iCs/>
          <w:sz w:val="22"/>
          <w:szCs w:val="22"/>
        </w:rPr>
      </w:pPr>
      <w:r w:rsidRPr="006530EE">
        <w:rPr>
          <w:rFonts w:ascii="Times New Roman" w:hAnsi="Times New Roman"/>
          <w:iCs/>
          <w:sz w:val="22"/>
          <w:szCs w:val="22"/>
        </w:rPr>
        <w:t xml:space="preserve">a ................................................, </w:t>
      </w:r>
      <w:proofErr w:type="gramStart"/>
      <w:r w:rsidRPr="006530EE">
        <w:rPr>
          <w:rFonts w:ascii="Times New Roman" w:hAnsi="Times New Roman"/>
          <w:iCs/>
          <w:sz w:val="22"/>
          <w:szCs w:val="22"/>
        </w:rPr>
        <w:t>adres:…</w:t>
      </w:r>
      <w:proofErr w:type="gramEnd"/>
      <w:r w:rsidRPr="006530EE">
        <w:rPr>
          <w:rFonts w:ascii="Times New Roman" w:hAnsi="Times New Roman"/>
          <w:iCs/>
          <w:sz w:val="22"/>
          <w:szCs w:val="22"/>
        </w:rPr>
        <w:t>…………………………………………………………</w:t>
      </w:r>
      <w:proofErr w:type="gramStart"/>
      <w:r w:rsidRPr="006530EE">
        <w:rPr>
          <w:rFonts w:ascii="Times New Roman" w:hAnsi="Times New Roman"/>
          <w:iCs/>
          <w:sz w:val="22"/>
          <w:szCs w:val="22"/>
        </w:rPr>
        <w:t>…….</w:t>
      </w:r>
      <w:proofErr w:type="gramEnd"/>
      <w:r w:rsidRPr="006530EE">
        <w:rPr>
          <w:rFonts w:ascii="Times New Roman" w:hAnsi="Times New Roman"/>
          <w:iCs/>
          <w:sz w:val="22"/>
          <w:szCs w:val="22"/>
        </w:rPr>
        <w:t>.</w:t>
      </w:r>
    </w:p>
    <w:p w14:paraId="486D9ED7" w14:textId="77777777" w:rsidR="00111674" w:rsidRPr="006530EE" w:rsidRDefault="00111674" w:rsidP="0070115B">
      <w:pPr>
        <w:spacing w:line="240" w:lineRule="auto"/>
        <w:jc w:val="both"/>
        <w:rPr>
          <w:rFonts w:ascii="Times New Roman" w:hAnsi="Times New Roman"/>
          <w:iCs/>
          <w:sz w:val="22"/>
          <w:szCs w:val="22"/>
        </w:rPr>
      </w:pPr>
      <w:r w:rsidRPr="006530EE">
        <w:rPr>
          <w:rFonts w:ascii="Times New Roman" w:hAnsi="Times New Roman"/>
          <w:iCs/>
          <w:sz w:val="22"/>
          <w:szCs w:val="22"/>
        </w:rPr>
        <w:t>działającym na podstawie wpisu do Krajowego Rejestru Sądowego pod numerem ...............................  prowadzonego w .................................................................................................z kapitałem zakładowym ………………………………</w:t>
      </w:r>
      <w:proofErr w:type="gramStart"/>
      <w:r w:rsidRPr="006530EE">
        <w:rPr>
          <w:rFonts w:ascii="Times New Roman" w:hAnsi="Times New Roman"/>
          <w:iCs/>
          <w:sz w:val="22"/>
          <w:szCs w:val="22"/>
        </w:rPr>
        <w:t>…....</w:t>
      </w:r>
      <w:proofErr w:type="gramEnd"/>
      <w:r w:rsidRPr="006530EE">
        <w:rPr>
          <w:rFonts w:ascii="Times New Roman" w:hAnsi="Times New Roman"/>
          <w:iCs/>
          <w:sz w:val="22"/>
          <w:szCs w:val="22"/>
        </w:rPr>
        <w:t>.……</w:t>
      </w:r>
      <w:proofErr w:type="gramStart"/>
      <w:r w:rsidRPr="006530EE">
        <w:rPr>
          <w:rFonts w:ascii="Times New Roman" w:hAnsi="Times New Roman"/>
          <w:iCs/>
          <w:sz w:val="22"/>
          <w:szCs w:val="22"/>
        </w:rPr>
        <w:t>…….</w:t>
      </w:r>
      <w:proofErr w:type="gramEnd"/>
      <w:r w:rsidRPr="006530EE">
        <w:rPr>
          <w:rFonts w:ascii="Times New Roman" w:hAnsi="Times New Roman"/>
          <w:iCs/>
          <w:sz w:val="22"/>
          <w:szCs w:val="22"/>
        </w:rPr>
        <w:t>……</w:t>
      </w:r>
      <w:proofErr w:type="gramStart"/>
      <w:r w:rsidRPr="006530EE">
        <w:rPr>
          <w:rFonts w:ascii="Times New Roman" w:hAnsi="Times New Roman"/>
          <w:iCs/>
          <w:sz w:val="22"/>
          <w:szCs w:val="22"/>
        </w:rPr>
        <w:t>…….</w:t>
      </w:r>
      <w:proofErr w:type="gramEnd"/>
      <w:r w:rsidRPr="006530EE">
        <w:rPr>
          <w:rFonts w:ascii="Times New Roman" w:hAnsi="Times New Roman"/>
          <w:iCs/>
          <w:sz w:val="22"/>
          <w:szCs w:val="22"/>
        </w:rPr>
        <w:t>.NIP………………………….</w:t>
      </w:r>
    </w:p>
    <w:p w14:paraId="30738210" w14:textId="77777777" w:rsidR="00111674" w:rsidRPr="006530EE" w:rsidRDefault="00111674" w:rsidP="0070115B">
      <w:pPr>
        <w:spacing w:line="240" w:lineRule="auto"/>
        <w:rPr>
          <w:rFonts w:ascii="Times New Roman" w:hAnsi="Times New Roman"/>
          <w:iCs/>
          <w:sz w:val="22"/>
          <w:szCs w:val="22"/>
        </w:rPr>
      </w:pPr>
      <w:r w:rsidRPr="006530EE">
        <w:rPr>
          <w:rFonts w:ascii="Times New Roman" w:hAnsi="Times New Roman"/>
          <w:iCs/>
          <w:sz w:val="22"/>
          <w:szCs w:val="22"/>
        </w:rPr>
        <w:t xml:space="preserve">reprezentowanym </w:t>
      </w:r>
      <w:proofErr w:type="gramStart"/>
      <w:r w:rsidRPr="006530EE">
        <w:rPr>
          <w:rFonts w:ascii="Times New Roman" w:hAnsi="Times New Roman"/>
          <w:iCs/>
          <w:sz w:val="22"/>
          <w:szCs w:val="22"/>
        </w:rPr>
        <w:t>przez:.......................................................................</w:t>
      </w:r>
      <w:proofErr w:type="gramEnd"/>
    </w:p>
    <w:p w14:paraId="5A515F20" w14:textId="77777777" w:rsidR="00111674" w:rsidRPr="006530EE" w:rsidRDefault="00111674" w:rsidP="0070115B">
      <w:pPr>
        <w:spacing w:line="240" w:lineRule="auto"/>
        <w:rPr>
          <w:rFonts w:ascii="Times New Roman" w:hAnsi="Times New Roman"/>
          <w:iCs/>
          <w:sz w:val="22"/>
          <w:szCs w:val="22"/>
        </w:rPr>
      </w:pPr>
      <w:proofErr w:type="gramStart"/>
      <w:r w:rsidRPr="006530EE">
        <w:rPr>
          <w:rFonts w:ascii="Times New Roman" w:hAnsi="Times New Roman"/>
          <w:iCs/>
          <w:sz w:val="22"/>
          <w:szCs w:val="22"/>
        </w:rPr>
        <w:t>[ lub</w:t>
      </w:r>
      <w:proofErr w:type="gramEnd"/>
      <w:r w:rsidRPr="006530EE">
        <w:rPr>
          <w:rFonts w:ascii="Times New Roman" w:hAnsi="Times New Roman"/>
          <w:iCs/>
          <w:sz w:val="22"/>
          <w:szCs w:val="22"/>
        </w:rPr>
        <w:t xml:space="preserve"> </w:t>
      </w:r>
    </w:p>
    <w:p w14:paraId="7EBB3B1E" w14:textId="77777777" w:rsidR="00111674" w:rsidRPr="006530EE" w:rsidRDefault="00111674" w:rsidP="0070115B">
      <w:pPr>
        <w:spacing w:line="240" w:lineRule="auto"/>
        <w:jc w:val="both"/>
        <w:rPr>
          <w:rFonts w:ascii="Times New Roman" w:hAnsi="Times New Roman"/>
          <w:iCs/>
          <w:sz w:val="22"/>
          <w:szCs w:val="22"/>
        </w:rPr>
      </w:pPr>
      <w:r w:rsidRPr="006530EE">
        <w:rPr>
          <w:rFonts w:ascii="Times New Roman" w:hAnsi="Times New Roman"/>
          <w:iCs/>
          <w:sz w:val="22"/>
          <w:szCs w:val="22"/>
        </w:rPr>
        <w:t>a ...................... zamieszkałym .......................................................... prowadzącym działalność gospodarczą pod nazwą: ....................................................................</w:t>
      </w:r>
      <w:r w:rsidRPr="006530EE">
        <w:rPr>
          <w:rFonts w:ascii="Times New Roman" w:hAnsi="Times New Roman"/>
          <w:b/>
          <w:iCs/>
          <w:sz w:val="22"/>
          <w:szCs w:val="22"/>
        </w:rPr>
        <w:t xml:space="preserve"> </w:t>
      </w:r>
      <w:r w:rsidRPr="006530EE">
        <w:rPr>
          <w:rFonts w:ascii="Times New Roman" w:hAnsi="Times New Roman"/>
          <w:iCs/>
          <w:sz w:val="22"/>
          <w:szCs w:val="22"/>
        </w:rPr>
        <w:t>działającym na podstawie wpisu do centralnej ewidencji i informacji o działalności gospodarczej NIP…………………………</w:t>
      </w:r>
    </w:p>
    <w:p w14:paraId="6FD7EEB3" w14:textId="77777777" w:rsidR="00111674" w:rsidRPr="006530EE" w:rsidRDefault="00111674" w:rsidP="0070115B">
      <w:pPr>
        <w:spacing w:line="240" w:lineRule="auto"/>
        <w:rPr>
          <w:rFonts w:ascii="Times New Roman" w:hAnsi="Times New Roman"/>
          <w:iCs/>
          <w:sz w:val="22"/>
          <w:szCs w:val="22"/>
        </w:rPr>
      </w:pPr>
      <w:r w:rsidRPr="006530EE">
        <w:rPr>
          <w:rFonts w:ascii="Times New Roman" w:hAnsi="Times New Roman"/>
          <w:iCs/>
          <w:sz w:val="22"/>
          <w:szCs w:val="22"/>
        </w:rPr>
        <w:t>reprezentowanym przez:</w:t>
      </w:r>
    </w:p>
    <w:p w14:paraId="49ED2C28" w14:textId="77777777" w:rsidR="00111674" w:rsidRPr="006530EE" w:rsidRDefault="00111674" w:rsidP="0070115B">
      <w:pPr>
        <w:spacing w:line="240" w:lineRule="auto"/>
        <w:rPr>
          <w:rFonts w:ascii="Times New Roman" w:hAnsi="Times New Roman"/>
          <w:iCs/>
          <w:sz w:val="22"/>
          <w:szCs w:val="22"/>
        </w:rPr>
      </w:pPr>
      <w:r w:rsidRPr="006530EE">
        <w:rPr>
          <w:rFonts w:ascii="Times New Roman" w:hAnsi="Times New Roman"/>
          <w:b/>
          <w:iCs/>
          <w:sz w:val="22"/>
          <w:szCs w:val="22"/>
        </w:rPr>
        <w:t xml:space="preserve">Właściciela – </w:t>
      </w:r>
      <w:proofErr w:type="gramStart"/>
      <w:r w:rsidRPr="006530EE">
        <w:rPr>
          <w:rFonts w:ascii="Times New Roman" w:hAnsi="Times New Roman"/>
          <w:iCs/>
          <w:sz w:val="22"/>
          <w:szCs w:val="22"/>
        </w:rPr>
        <w:t>..............................................  ]</w:t>
      </w:r>
      <w:proofErr w:type="gramEnd"/>
    </w:p>
    <w:p w14:paraId="2AC3E05C" w14:textId="77777777" w:rsidR="00111674" w:rsidRPr="006530EE" w:rsidRDefault="00111674" w:rsidP="0070115B">
      <w:pPr>
        <w:spacing w:line="240" w:lineRule="auto"/>
        <w:rPr>
          <w:rFonts w:ascii="Times New Roman" w:hAnsi="Times New Roman"/>
          <w:iCs/>
          <w:sz w:val="22"/>
          <w:szCs w:val="22"/>
        </w:rPr>
      </w:pPr>
      <w:r w:rsidRPr="006530EE">
        <w:rPr>
          <w:rFonts w:ascii="Times New Roman" w:hAnsi="Times New Roman"/>
          <w:iCs/>
          <w:sz w:val="22"/>
          <w:szCs w:val="22"/>
        </w:rPr>
        <w:t>zwanym w dalszej części Umowy WYKONAWCĄ.</w:t>
      </w:r>
    </w:p>
    <w:p w14:paraId="3AD6D398" w14:textId="77777777" w:rsidR="00111674" w:rsidRPr="006530EE" w:rsidRDefault="00111674" w:rsidP="0070115B">
      <w:pPr>
        <w:spacing w:line="240" w:lineRule="auto"/>
        <w:jc w:val="both"/>
        <w:rPr>
          <w:rFonts w:asciiTheme="majorBidi" w:eastAsia="Calibri" w:hAnsiTheme="majorBidi" w:cstheme="majorBidi"/>
        </w:rPr>
      </w:pPr>
    </w:p>
    <w:p w14:paraId="61061A94" w14:textId="6C26BDF4" w:rsidR="00393E65" w:rsidRDefault="001E4E66" w:rsidP="0070115B">
      <w:pPr>
        <w:spacing w:line="240" w:lineRule="auto"/>
        <w:jc w:val="both"/>
        <w:rPr>
          <w:rFonts w:ascii="Times New Roman" w:hAnsi="Times New Roman"/>
          <w:sz w:val="22"/>
          <w:szCs w:val="22"/>
        </w:rPr>
      </w:pPr>
      <w:r w:rsidRPr="001E4E66">
        <w:rPr>
          <w:rFonts w:ascii="Times New Roman" w:hAnsi="Times New Roman"/>
          <w:sz w:val="22"/>
          <w:szCs w:val="22"/>
        </w:rPr>
        <w:t>Umowę pod nr ZP/2/</w:t>
      </w:r>
      <w:r w:rsidR="00511954">
        <w:rPr>
          <w:rFonts w:ascii="Times New Roman" w:hAnsi="Times New Roman"/>
          <w:sz w:val="22"/>
          <w:szCs w:val="22"/>
        </w:rPr>
        <w:t>3</w:t>
      </w:r>
      <w:r w:rsidRPr="001E4E66">
        <w:rPr>
          <w:rFonts w:ascii="Times New Roman" w:hAnsi="Times New Roman"/>
          <w:sz w:val="22"/>
          <w:szCs w:val="22"/>
        </w:rPr>
        <w:t xml:space="preserve">/2026 o nazwie: </w:t>
      </w:r>
      <w:r w:rsidRPr="00861ABE">
        <w:rPr>
          <w:rFonts w:ascii="Times New Roman" w:hAnsi="Times New Roman"/>
          <w:b/>
          <w:bCs/>
          <w:sz w:val="22"/>
          <w:szCs w:val="22"/>
        </w:rPr>
        <w:t xml:space="preserve">Dostawa i usadowienie dwóch modułowych miejsc ukrycia ochronnego kat. U1 w ramach realizacji zadania inwestycyjnego pn.: „Zakup ukryć </w:t>
      </w:r>
      <w:r w:rsidR="00861ABE" w:rsidRPr="00861ABE">
        <w:rPr>
          <w:rFonts w:ascii="Times New Roman" w:hAnsi="Times New Roman"/>
          <w:b/>
          <w:bCs/>
          <w:sz w:val="22"/>
          <w:szCs w:val="22"/>
        </w:rPr>
        <w:t>betonowych/</w:t>
      </w:r>
      <w:r w:rsidRPr="00861ABE">
        <w:rPr>
          <w:rFonts w:ascii="Times New Roman" w:hAnsi="Times New Roman"/>
          <w:b/>
          <w:bCs/>
          <w:sz w:val="22"/>
          <w:szCs w:val="22"/>
        </w:rPr>
        <w:t>modułowych (projekt, przygotowanie terenu i usadowienie)"</w:t>
      </w:r>
      <w:r w:rsidRPr="001E4E66">
        <w:rPr>
          <w:rFonts w:ascii="Times New Roman" w:hAnsi="Times New Roman"/>
          <w:sz w:val="22"/>
          <w:szCs w:val="22"/>
        </w:rPr>
        <w:t xml:space="preserve"> zawiera się w wyniku przeprowadzenia postępowania o</w:t>
      </w:r>
      <w:r>
        <w:rPr>
          <w:rFonts w:ascii="Times New Roman" w:hAnsi="Times New Roman"/>
          <w:sz w:val="22"/>
          <w:szCs w:val="22"/>
        </w:rPr>
        <w:t> </w:t>
      </w:r>
      <w:r w:rsidRPr="001E4E66">
        <w:rPr>
          <w:rFonts w:ascii="Times New Roman" w:hAnsi="Times New Roman"/>
          <w:sz w:val="22"/>
          <w:szCs w:val="22"/>
        </w:rPr>
        <w:t>udzielenie zamówienia na podstawie art. 157a ustawy z dnia 5 grudnia 2024 r. o ochronie ludności i</w:t>
      </w:r>
      <w:r>
        <w:rPr>
          <w:rFonts w:ascii="Times New Roman" w:hAnsi="Times New Roman"/>
          <w:sz w:val="22"/>
          <w:szCs w:val="22"/>
        </w:rPr>
        <w:t> </w:t>
      </w:r>
      <w:r w:rsidRPr="001E4E66">
        <w:rPr>
          <w:rFonts w:ascii="Times New Roman" w:hAnsi="Times New Roman"/>
          <w:sz w:val="22"/>
          <w:szCs w:val="22"/>
        </w:rPr>
        <w:t xml:space="preserve">obronie cywilnej (Dz. U. poz. 1907, z </w:t>
      </w:r>
      <w:proofErr w:type="spellStart"/>
      <w:r w:rsidRPr="001E4E66">
        <w:rPr>
          <w:rFonts w:ascii="Times New Roman" w:hAnsi="Times New Roman"/>
          <w:sz w:val="22"/>
          <w:szCs w:val="22"/>
        </w:rPr>
        <w:t>późn</w:t>
      </w:r>
      <w:proofErr w:type="spellEnd"/>
      <w:r w:rsidRPr="001E4E66">
        <w:rPr>
          <w:rFonts w:ascii="Times New Roman" w:hAnsi="Times New Roman"/>
          <w:sz w:val="22"/>
          <w:szCs w:val="22"/>
        </w:rPr>
        <w:t>. zm.), z uwagi na fakt, że przedmiot zamówienia stanowi infrastrukturę zapewniającą schronienie w budowlach ochronnych, finansowaną ze środków, o których mowa w art. 155 ust. 2 pkt 3 tej ustawy, w związku z czym nie stosuje się przepisów ustawy z dnia 11 września 2019 r. – Prawo zamówień publicznych (</w:t>
      </w:r>
      <w:r w:rsidR="00DC1EF4" w:rsidRPr="00DC1EF4">
        <w:rPr>
          <w:rFonts w:ascii="Times New Roman" w:hAnsi="Times New Roman"/>
          <w:sz w:val="22"/>
          <w:szCs w:val="22"/>
        </w:rPr>
        <w:t>Dz. U. z 2026 r. poz. 793</w:t>
      </w:r>
      <w:r w:rsidR="00314081">
        <w:rPr>
          <w:rFonts w:ascii="Times New Roman" w:hAnsi="Times New Roman"/>
          <w:sz w:val="22"/>
          <w:szCs w:val="22"/>
        </w:rPr>
        <w:t xml:space="preserve"> z </w:t>
      </w:r>
      <w:proofErr w:type="spellStart"/>
      <w:r w:rsidR="00314081">
        <w:rPr>
          <w:rFonts w:ascii="Times New Roman" w:hAnsi="Times New Roman"/>
          <w:sz w:val="22"/>
          <w:szCs w:val="22"/>
        </w:rPr>
        <w:t>późn</w:t>
      </w:r>
      <w:proofErr w:type="spellEnd"/>
      <w:r w:rsidR="00314081">
        <w:rPr>
          <w:rFonts w:ascii="Times New Roman" w:hAnsi="Times New Roman"/>
          <w:sz w:val="22"/>
          <w:szCs w:val="22"/>
        </w:rPr>
        <w:t>. zm.</w:t>
      </w:r>
      <w:r w:rsidRPr="001E4E66">
        <w:rPr>
          <w:rFonts w:ascii="Times New Roman" w:hAnsi="Times New Roman"/>
          <w:sz w:val="22"/>
          <w:szCs w:val="22"/>
        </w:rPr>
        <w:t>) i</w:t>
      </w:r>
      <w:r>
        <w:rPr>
          <w:rFonts w:ascii="Times New Roman" w:hAnsi="Times New Roman"/>
          <w:sz w:val="22"/>
          <w:szCs w:val="22"/>
        </w:rPr>
        <w:t> </w:t>
      </w:r>
      <w:r w:rsidRPr="001E4E66">
        <w:rPr>
          <w:rFonts w:ascii="Times New Roman" w:hAnsi="Times New Roman"/>
          <w:sz w:val="22"/>
          <w:szCs w:val="22"/>
        </w:rPr>
        <w:t>realizowana jest ze środków zewnętrznych w ramach umowy nr 1072.7.1_2026.OLiOC w sprawie udzielenia, przekazania i rozliczenia dotacji celowej na realizację inwestycji budowlanej jako zadania realizowanego z zakresu Programu Ochrony Ludności i Obrony Cywilnej 2025-2026. Postępowanie o</w:t>
      </w:r>
      <w:r>
        <w:rPr>
          <w:rFonts w:ascii="Times New Roman" w:hAnsi="Times New Roman"/>
          <w:sz w:val="22"/>
          <w:szCs w:val="22"/>
        </w:rPr>
        <w:t> </w:t>
      </w:r>
      <w:r w:rsidRPr="001E4E66">
        <w:rPr>
          <w:rFonts w:ascii="Times New Roman" w:hAnsi="Times New Roman"/>
          <w:sz w:val="22"/>
          <w:szCs w:val="22"/>
        </w:rPr>
        <w:t>udzielenie niniejszego zamówienia przeprowadzono z zachowaniem wymogów przejrzystości oraz równego traktowania wykonawców, zgodnie z art. 157a ust. 3–6 ustawy o ochronie ludności i obronie cywilnej, w tym z zamieszczeniem ogłoszenia o postępowaniu oraz informacji o jego wyniku w</w:t>
      </w:r>
      <w:r w:rsidR="006016C3">
        <w:rPr>
          <w:rFonts w:ascii="Times New Roman" w:hAnsi="Times New Roman"/>
          <w:sz w:val="22"/>
          <w:szCs w:val="22"/>
        </w:rPr>
        <w:t> </w:t>
      </w:r>
      <w:r w:rsidRPr="001E4E66">
        <w:rPr>
          <w:rFonts w:ascii="Times New Roman" w:hAnsi="Times New Roman"/>
          <w:sz w:val="22"/>
          <w:szCs w:val="22"/>
        </w:rPr>
        <w:t>Biuletynie Informacji Publicznej Zamawiającego. Została zawarta umowa o następującej treści:</w:t>
      </w:r>
    </w:p>
    <w:p w14:paraId="757E9597" w14:textId="77777777" w:rsidR="001E4E66" w:rsidRPr="006530EE" w:rsidRDefault="001E4E66" w:rsidP="0070115B">
      <w:pPr>
        <w:spacing w:line="240" w:lineRule="auto"/>
        <w:jc w:val="both"/>
        <w:rPr>
          <w:rFonts w:ascii="Times New Roman" w:hAnsi="Times New Roman"/>
          <w:sz w:val="22"/>
          <w:szCs w:val="22"/>
        </w:rPr>
      </w:pPr>
    </w:p>
    <w:p w14:paraId="42368704" w14:textId="77777777" w:rsidR="00393E65" w:rsidRPr="006530EE" w:rsidRDefault="00393E65" w:rsidP="0070115B">
      <w:pPr>
        <w:spacing w:line="240" w:lineRule="auto"/>
        <w:jc w:val="center"/>
        <w:rPr>
          <w:rFonts w:ascii="Times New Roman" w:hAnsi="Times New Roman"/>
          <w:b/>
          <w:bCs/>
          <w:sz w:val="22"/>
          <w:szCs w:val="22"/>
        </w:rPr>
      </w:pPr>
      <w:r w:rsidRPr="006530EE">
        <w:rPr>
          <w:rFonts w:ascii="Times New Roman" w:hAnsi="Times New Roman"/>
          <w:b/>
          <w:bCs/>
          <w:sz w:val="22"/>
          <w:szCs w:val="22"/>
        </w:rPr>
        <w:t>§ 1.</w:t>
      </w:r>
    </w:p>
    <w:p w14:paraId="40E689D5" w14:textId="77777777" w:rsidR="00393E65" w:rsidRDefault="00393E65" w:rsidP="0070115B">
      <w:pPr>
        <w:spacing w:line="240" w:lineRule="auto"/>
        <w:jc w:val="center"/>
        <w:rPr>
          <w:rFonts w:ascii="Times New Roman" w:hAnsi="Times New Roman"/>
          <w:b/>
          <w:bCs/>
          <w:sz w:val="22"/>
          <w:szCs w:val="22"/>
        </w:rPr>
      </w:pPr>
      <w:r w:rsidRPr="006530EE">
        <w:rPr>
          <w:rFonts w:ascii="Times New Roman" w:hAnsi="Times New Roman"/>
          <w:b/>
          <w:bCs/>
          <w:sz w:val="22"/>
          <w:szCs w:val="22"/>
        </w:rPr>
        <w:t>Przedmiot umowy</w:t>
      </w:r>
    </w:p>
    <w:p w14:paraId="481FD626" w14:textId="77777777" w:rsidR="006F153E" w:rsidRPr="006530EE" w:rsidRDefault="006F153E" w:rsidP="0070115B">
      <w:pPr>
        <w:spacing w:line="240" w:lineRule="auto"/>
        <w:jc w:val="center"/>
        <w:rPr>
          <w:rFonts w:ascii="Times New Roman" w:hAnsi="Times New Roman"/>
          <w:b/>
          <w:bCs/>
          <w:sz w:val="22"/>
          <w:szCs w:val="22"/>
        </w:rPr>
      </w:pPr>
    </w:p>
    <w:p w14:paraId="5D837892" w14:textId="4CC9AD2D" w:rsidR="001E4E66" w:rsidRPr="001E4E66" w:rsidRDefault="001E4E66" w:rsidP="001E4E66">
      <w:pPr>
        <w:pStyle w:val="Akapitzlist"/>
        <w:numPr>
          <w:ilvl w:val="0"/>
          <w:numId w:val="34"/>
        </w:numPr>
        <w:ind w:left="284" w:hanging="284"/>
        <w:jc w:val="both"/>
        <w:rPr>
          <w:rFonts w:ascii="Times New Roman" w:hAnsi="Times New Roman"/>
          <w:iCs/>
          <w:color w:val="000000"/>
          <w:sz w:val="22"/>
          <w:szCs w:val="22"/>
        </w:rPr>
      </w:pPr>
      <w:r w:rsidRPr="001E4E66">
        <w:rPr>
          <w:rFonts w:ascii="Times New Roman" w:hAnsi="Times New Roman"/>
          <w:iCs/>
          <w:color w:val="000000"/>
          <w:sz w:val="22"/>
          <w:szCs w:val="22"/>
        </w:rPr>
        <w:t xml:space="preserve">Przedmiotem zamówienia jest dostawa i usadowienie dwóch modułowych miejsc ukrycia ochronnego kategorii U-1 oznaczonych na projekcie zagospodarowania terenu stanowiącym załącznik </w:t>
      </w:r>
      <w:r w:rsidR="00314081">
        <w:rPr>
          <w:rFonts w:ascii="Times New Roman" w:hAnsi="Times New Roman"/>
          <w:iCs/>
          <w:color w:val="000000"/>
          <w:sz w:val="22"/>
          <w:szCs w:val="22"/>
        </w:rPr>
        <w:t>nr 1 do niniejszej umowy j</w:t>
      </w:r>
      <w:r w:rsidRPr="001E4E66">
        <w:rPr>
          <w:rFonts w:ascii="Times New Roman" w:hAnsi="Times New Roman"/>
          <w:iCs/>
          <w:color w:val="000000"/>
          <w:sz w:val="22"/>
          <w:szCs w:val="22"/>
        </w:rPr>
        <w:t xml:space="preserve">ako budynek </w:t>
      </w:r>
      <w:r w:rsidR="006016C3">
        <w:rPr>
          <w:rFonts w:ascii="Times New Roman" w:hAnsi="Times New Roman"/>
          <w:iCs/>
          <w:color w:val="000000"/>
          <w:sz w:val="22"/>
          <w:szCs w:val="22"/>
        </w:rPr>
        <w:t>D</w:t>
      </w:r>
      <w:r w:rsidRPr="001E4E66">
        <w:rPr>
          <w:rFonts w:ascii="Times New Roman" w:hAnsi="Times New Roman"/>
          <w:iCs/>
          <w:color w:val="000000"/>
          <w:sz w:val="22"/>
          <w:szCs w:val="22"/>
        </w:rPr>
        <w:t xml:space="preserve"> (dla planowanej pojemności </w:t>
      </w:r>
      <w:r w:rsidR="006016C3">
        <w:rPr>
          <w:rFonts w:ascii="Times New Roman" w:hAnsi="Times New Roman"/>
          <w:iCs/>
          <w:color w:val="000000"/>
          <w:sz w:val="22"/>
          <w:szCs w:val="22"/>
        </w:rPr>
        <w:t>79</w:t>
      </w:r>
      <w:r w:rsidRPr="001E4E66">
        <w:rPr>
          <w:rFonts w:ascii="Times New Roman" w:hAnsi="Times New Roman"/>
          <w:iCs/>
          <w:color w:val="000000"/>
          <w:sz w:val="22"/>
          <w:szCs w:val="22"/>
        </w:rPr>
        <w:t xml:space="preserve"> osób) i</w:t>
      </w:r>
      <w:r w:rsidR="005165D0">
        <w:rPr>
          <w:rFonts w:ascii="Times New Roman" w:hAnsi="Times New Roman"/>
          <w:iCs/>
          <w:color w:val="000000"/>
          <w:sz w:val="22"/>
          <w:szCs w:val="22"/>
        </w:rPr>
        <w:t> </w:t>
      </w:r>
      <w:r w:rsidRPr="001E4E66">
        <w:rPr>
          <w:rFonts w:ascii="Times New Roman" w:hAnsi="Times New Roman"/>
          <w:iCs/>
          <w:color w:val="000000"/>
          <w:sz w:val="22"/>
          <w:szCs w:val="22"/>
        </w:rPr>
        <w:t>budynek</w:t>
      </w:r>
      <w:r w:rsidR="005165D0">
        <w:rPr>
          <w:rFonts w:ascii="Times New Roman" w:hAnsi="Times New Roman"/>
          <w:iCs/>
          <w:color w:val="000000"/>
          <w:sz w:val="22"/>
          <w:szCs w:val="22"/>
        </w:rPr>
        <w:t> </w:t>
      </w:r>
      <w:r w:rsidR="006016C3">
        <w:rPr>
          <w:rFonts w:ascii="Times New Roman" w:hAnsi="Times New Roman"/>
          <w:iCs/>
          <w:color w:val="000000"/>
          <w:sz w:val="22"/>
          <w:szCs w:val="22"/>
        </w:rPr>
        <w:t>F</w:t>
      </w:r>
      <w:r w:rsidRPr="001E4E66">
        <w:rPr>
          <w:rFonts w:ascii="Times New Roman" w:hAnsi="Times New Roman"/>
          <w:iCs/>
          <w:color w:val="000000"/>
          <w:sz w:val="22"/>
          <w:szCs w:val="22"/>
        </w:rPr>
        <w:t xml:space="preserve"> (dla planowanej pojemności 79 osób), </w:t>
      </w:r>
      <w:r w:rsidR="005165D0">
        <w:rPr>
          <w:rFonts w:ascii="Times New Roman" w:hAnsi="Times New Roman"/>
          <w:iCs/>
          <w:color w:val="000000"/>
          <w:sz w:val="22"/>
          <w:szCs w:val="22"/>
        </w:rPr>
        <w:t xml:space="preserve">które mają zostać </w:t>
      </w:r>
      <w:r w:rsidRPr="001E4E66">
        <w:rPr>
          <w:rFonts w:ascii="Times New Roman" w:hAnsi="Times New Roman"/>
          <w:iCs/>
          <w:color w:val="000000"/>
          <w:sz w:val="22"/>
          <w:szCs w:val="22"/>
        </w:rPr>
        <w:t>zlokalizowan</w:t>
      </w:r>
      <w:r w:rsidR="005165D0">
        <w:rPr>
          <w:rFonts w:ascii="Times New Roman" w:hAnsi="Times New Roman"/>
          <w:iCs/>
          <w:color w:val="000000"/>
          <w:sz w:val="22"/>
          <w:szCs w:val="22"/>
        </w:rPr>
        <w:t xml:space="preserve">e </w:t>
      </w:r>
      <w:r w:rsidRPr="001E4E66">
        <w:rPr>
          <w:rFonts w:ascii="Times New Roman" w:hAnsi="Times New Roman"/>
          <w:iCs/>
          <w:color w:val="000000"/>
          <w:sz w:val="22"/>
          <w:szCs w:val="22"/>
        </w:rPr>
        <w:t>na dział</w:t>
      </w:r>
      <w:r w:rsidR="006016C3">
        <w:rPr>
          <w:rFonts w:ascii="Times New Roman" w:hAnsi="Times New Roman"/>
          <w:iCs/>
          <w:color w:val="000000"/>
          <w:sz w:val="22"/>
          <w:szCs w:val="22"/>
        </w:rPr>
        <w:t>ce</w:t>
      </w:r>
      <w:r w:rsidRPr="001E4E66">
        <w:rPr>
          <w:rFonts w:ascii="Times New Roman" w:hAnsi="Times New Roman"/>
          <w:iCs/>
          <w:color w:val="000000"/>
          <w:sz w:val="22"/>
          <w:szCs w:val="22"/>
        </w:rPr>
        <w:t xml:space="preserve"> nr</w:t>
      </w:r>
      <w:r w:rsidR="005165D0">
        <w:rPr>
          <w:rFonts w:ascii="Times New Roman" w:hAnsi="Times New Roman"/>
          <w:iCs/>
          <w:color w:val="000000"/>
          <w:sz w:val="22"/>
          <w:szCs w:val="22"/>
        </w:rPr>
        <w:t> </w:t>
      </w:r>
      <w:r w:rsidRPr="001E4E66">
        <w:rPr>
          <w:rFonts w:ascii="Times New Roman" w:hAnsi="Times New Roman"/>
          <w:iCs/>
          <w:color w:val="000000"/>
          <w:sz w:val="22"/>
          <w:szCs w:val="22"/>
        </w:rPr>
        <w:t xml:space="preserve">885/9, </w:t>
      </w:r>
      <w:r w:rsidR="006016C3">
        <w:rPr>
          <w:rFonts w:ascii="Times New Roman" w:hAnsi="Times New Roman"/>
          <w:iCs/>
          <w:color w:val="000000"/>
          <w:sz w:val="22"/>
          <w:szCs w:val="22"/>
        </w:rPr>
        <w:t xml:space="preserve">w </w:t>
      </w:r>
      <w:r w:rsidRPr="001E4E66">
        <w:rPr>
          <w:rFonts w:ascii="Times New Roman" w:hAnsi="Times New Roman"/>
          <w:iCs/>
          <w:color w:val="000000"/>
          <w:sz w:val="22"/>
          <w:szCs w:val="22"/>
        </w:rPr>
        <w:t>obręb</w:t>
      </w:r>
      <w:r w:rsidR="006016C3">
        <w:rPr>
          <w:rFonts w:ascii="Times New Roman" w:hAnsi="Times New Roman"/>
          <w:iCs/>
          <w:color w:val="000000"/>
          <w:sz w:val="22"/>
          <w:szCs w:val="22"/>
        </w:rPr>
        <w:t xml:space="preserve">ie geodezyjnym </w:t>
      </w:r>
      <w:r w:rsidRPr="001E4E66">
        <w:rPr>
          <w:rFonts w:ascii="Times New Roman" w:hAnsi="Times New Roman"/>
          <w:iCs/>
          <w:color w:val="000000"/>
          <w:sz w:val="22"/>
          <w:szCs w:val="22"/>
        </w:rPr>
        <w:t>Szemud, gmina Szemud</w:t>
      </w:r>
      <w:r w:rsidR="005165D0">
        <w:rPr>
          <w:rFonts w:ascii="Times New Roman" w:hAnsi="Times New Roman"/>
          <w:iCs/>
          <w:color w:val="000000"/>
          <w:sz w:val="22"/>
          <w:szCs w:val="22"/>
        </w:rPr>
        <w:t>.</w:t>
      </w:r>
    </w:p>
    <w:p w14:paraId="17B54F22" w14:textId="3FB0D33B" w:rsidR="001E4E66" w:rsidRPr="001E4E66" w:rsidRDefault="001E4E66" w:rsidP="00861ABE">
      <w:pPr>
        <w:ind w:left="142" w:firstLine="142"/>
        <w:jc w:val="both"/>
        <w:rPr>
          <w:rFonts w:ascii="Times New Roman" w:hAnsi="Times New Roman"/>
          <w:iCs/>
          <w:color w:val="000000"/>
          <w:sz w:val="22"/>
          <w:szCs w:val="22"/>
        </w:rPr>
      </w:pPr>
      <w:r w:rsidRPr="001E4E66">
        <w:rPr>
          <w:rFonts w:ascii="Times New Roman" w:hAnsi="Times New Roman"/>
          <w:iCs/>
          <w:color w:val="000000"/>
          <w:sz w:val="22"/>
          <w:szCs w:val="22"/>
        </w:rPr>
        <w:t xml:space="preserve">Prace objęte przedmiotem zamówienia </w:t>
      </w:r>
      <w:r>
        <w:rPr>
          <w:rFonts w:ascii="Times New Roman" w:hAnsi="Times New Roman"/>
          <w:iCs/>
          <w:color w:val="000000"/>
          <w:sz w:val="22"/>
          <w:szCs w:val="22"/>
        </w:rPr>
        <w:t>obejmują</w:t>
      </w:r>
      <w:r w:rsidRPr="001E4E66">
        <w:rPr>
          <w:rFonts w:ascii="Times New Roman" w:hAnsi="Times New Roman"/>
          <w:iCs/>
          <w:color w:val="000000"/>
          <w:sz w:val="22"/>
          <w:szCs w:val="22"/>
        </w:rPr>
        <w:t xml:space="preserve"> w szczególności: </w:t>
      </w:r>
    </w:p>
    <w:p w14:paraId="21A999E1" w14:textId="77777777" w:rsidR="001E4E66" w:rsidRPr="001E4E66" w:rsidRDefault="001E4E66" w:rsidP="001E4E66">
      <w:pPr>
        <w:numPr>
          <w:ilvl w:val="0"/>
          <w:numId w:val="33"/>
        </w:numPr>
        <w:spacing w:line="240" w:lineRule="auto"/>
        <w:ind w:left="567" w:hanging="283"/>
        <w:jc w:val="both"/>
        <w:rPr>
          <w:rFonts w:ascii="Times New Roman" w:hAnsi="Times New Roman"/>
          <w:iCs/>
          <w:color w:val="000000"/>
          <w:sz w:val="22"/>
          <w:szCs w:val="22"/>
        </w:rPr>
      </w:pPr>
      <w:r w:rsidRPr="001E4E66">
        <w:rPr>
          <w:rFonts w:ascii="Times New Roman" w:hAnsi="Times New Roman"/>
          <w:iCs/>
          <w:color w:val="000000"/>
          <w:sz w:val="22"/>
          <w:szCs w:val="22"/>
        </w:rPr>
        <w:lastRenderedPageBreak/>
        <w:t>dostawę dwóch kompletów miejsc ukrycia ochronnego wraz z wyposażeniem, tj. wentylacją, elektryką, źródłem ogrzewania, elementami sanitarnymi, itp. zgodnie z wytycznymi projektowymi;</w:t>
      </w:r>
    </w:p>
    <w:p w14:paraId="02810E01" w14:textId="77777777" w:rsidR="001E4E66" w:rsidRPr="001E4E66" w:rsidRDefault="001E4E66" w:rsidP="001E4E66">
      <w:pPr>
        <w:numPr>
          <w:ilvl w:val="0"/>
          <w:numId w:val="33"/>
        </w:numPr>
        <w:spacing w:line="240" w:lineRule="auto"/>
        <w:ind w:left="567" w:hanging="283"/>
        <w:jc w:val="both"/>
        <w:rPr>
          <w:rFonts w:ascii="Times New Roman" w:hAnsi="Times New Roman"/>
          <w:iCs/>
          <w:color w:val="000000"/>
          <w:sz w:val="22"/>
          <w:szCs w:val="22"/>
        </w:rPr>
      </w:pPr>
      <w:r w:rsidRPr="001E4E66">
        <w:rPr>
          <w:rFonts w:ascii="Times New Roman" w:hAnsi="Times New Roman"/>
          <w:iCs/>
          <w:color w:val="000000"/>
          <w:sz w:val="22"/>
          <w:szCs w:val="22"/>
        </w:rPr>
        <w:t>wykonanie i dostarczenie projektów technicznych i wykonawczych dla dostarczanych miejsc ukrycia ochronnego;</w:t>
      </w:r>
    </w:p>
    <w:p w14:paraId="2C02F7DC" w14:textId="77777777" w:rsidR="001E4E66" w:rsidRDefault="001E4E66" w:rsidP="001E4E66">
      <w:pPr>
        <w:numPr>
          <w:ilvl w:val="0"/>
          <w:numId w:val="33"/>
        </w:numPr>
        <w:spacing w:line="240" w:lineRule="auto"/>
        <w:ind w:left="567" w:hanging="283"/>
        <w:jc w:val="both"/>
        <w:rPr>
          <w:rFonts w:ascii="Times New Roman" w:hAnsi="Times New Roman"/>
          <w:iCs/>
          <w:color w:val="000000"/>
          <w:sz w:val="22"/>
          <w:szCs w:val="22"/>
        </w:rPr>
      </w:pPr>
      <w:r w:rsidRPr="001E4E66">
        <w:rPr>
          <w:rFonts w:ascii="Times New Roman" w:hAnsi="Times New Roman"/>
          <w:iCs/>
          <w:color w:val="000000"/>
          <w:sz w:val="22"/>
          <w:szCs w:val="22"/>
        </w:rPr>
        <w:t>usadowienie i prace ziemne związane z usadowieniem miejsc ukrycia;</w:t>
      </w:r>
    </w:p>
    <w:p w14:paraId="08EB6EF2" w14:textId="77777777" w:rsidR="001E4E66" w:rsidRPr="001E4E66" w:rsidRDefault="001E4E66" w:rsidP="001E4E66">
      <w:pPr>
        <w:numPr>
          <w:ilvl w:val="0"/>
          <w:numId w:val="33"/>
        </w:numPr>
        <w:spacing w:line="240" w:lineRule="auto"/>
        <w:ind w:left="567" w:hanging="283"/>
        <w:jc w:val="both"/>
        <w:rPr>
          <w:rFonts w:ascii="Times New Roman" w:hAnsi="Times New Roman"/>
          <w:iCs/>
          <w:color w:val="000000"/>
          <w:sz w:val="22"/>
          <w:szCs w:val="22"/>
        </w:rPr>
      </w:pPr>
      <w:r w:rsidRPr="001E4E66">
        <w:rPr>
          <w:rFonts w:ascii="Times New Roman" w:hAnsi="Times New Roman"/>
          <w:iCs/>
          <w:color w:val="000000"/>
          <w:sz w:val="22"/>
          <w:szCs w:val="22"/>
        </w:rPr>
        <w:t>wykonanie kompletnej dokumentacji powykonawczej wraz z uzyskaniem częściowego pozwolenia na użytkowanie dla zamierzenia budowlanego.</w:t>
      </w:r>
    </w:p>
    <w:p w14:paraId="49B9D3B2" w14:textId="77777777" w:rsidR="008A41A4" w:rsidRPr="008A41A4" w:rsidRDefault="008A41A4" w:rsidP="008A41A4">
      <w:pPr>
        <w:pStyle w:val="Akapitzlist"/>
        <w:ind w:left="284"/>
        <w:jc w:val="both"/>
        <w:rPr>
          <w:rFonts w:ascii="Times New Roman" w:hAnsi="Times New Roman"/>
          <w:iCs/>
          <w:color w:val="000000"/>
          <w:sz w:val="22"/>
          <w:szCs w:val="22"/>
        </w:rPr>
      </w:pPr>
      <w:r w:rsidRPr="008A41A4">
        <w:rPr>
          <w:rFonts w:ascii="Times New Roman" w:hAnsi="Times New Roman"/>
          <w:iCs/>
          <w:color w:val="000000"/>
          <w:sz w:val="22"/>
          <w:szCs w:val="22"/>
        </w:rPr>
        <w:t>Budynki D i F wchodzą w skład większego zamierzenia budowlanego. Zakres niniejszego zamówienia obejmuje wyłącznie budynki D i F, natomiast pozostała część zamierzenia pozostaje poza zakresem zamówienia.</w:t>
      </w:r>
    </w:p>
    <w:p w14:paraId="4A9635C0" w14:textId="0E78929C" w:rsidR="00F16797" w:rsidRPr="001E4E66" w:rsidRDefault="00314081" w:rsidP="001E4E66">
      <w:pPr>
        <w:pStyle w:val="Akapitzlist"/>
        <w:numPr>
          <w:ilvl w:val="0"/>
          <w:numId w:val="34"/>
        </w:numPr>
        <w:tabs>
          <w:tab w:val="left" w:pos="284"/>
          <w:tab w:val="center" w:pos="4536"/>
          <w:tab w:val="right" w:pos="9072"/>
        </w:tabs>
        <w:suppressAutoHyphens/>
        <w:spacing w:line="240" w:lineRule="auto"/>
        <w:ind w:left="284" w:hanging="284"/>
        <w:jc w:val="both"/>
        <w:rPr>
          <w:rFonts w:asciiTheme="majorBidi" w:hAnsiTheme="majorBidi" w:cstheme="majorBidi"/>
          <w:iCs/>
          <w:sz w:val="22"/>
          <w:szCs w:val="22"/>
        </w:rPr>
      </w:pPr>
      <w:r w:rsidRPr="00985AA2">
        <w:rPr>
          <w:rFonts w:asciiTheme="majorBidi" w:hAnsiTheme="majorBidi" w:cstheme="majorBidi"/>
          <w:iCs/>
          <w:sz w:val="22"/>
          <w:szCs w:val="22"/>
        </w:rPr>
        <w:t xml:space="preserve">Wykonawca zobowiązuje się wykonać przedmiot umowy zgodnie z dokumentacją projektową, na którą składają się: Projekt Zagospodarowania Terenu, Projekty Architektoniczno-Budowlane oraz </w:t>
      </w:r>
      <w:r w:rsidR="00861ABE">
        <w:rPr>
          <w:rFonts w:asciiTheme="majorBidi" w:hAnsiTheme="majorBidi" w:cstheme="majorBidi"/>
          <w:iCs/>
          <w:sz w:val="22"/>
          <w:szCs w:val="22"/>
        </w:rPr>
        <w:t>opisy</w:t>
      </w:r>
      <w:r w:rsidRPr="00985AA2">
        <w:rPr>
          <w:rFonts w:asciiTheme="majorBidi" w:hAnsiTheme="majorBidi" w:cstheme="majorBidi"/>
          <w:iCs/>
          <w:sz w:val="22"/>
          <w:szCs w:val="22"/>
        </w:rPr>
        <w:t xml:space="preserve"> </w:t>
      </w:r>
      <w:r w:rsidR="00861ABE">
        <w:rPr>
          <w:rFonts w:asciiTheme="majorBidi" w:hAnsiTheme="majorBidi" w:cstheme="majorBidi"/>
          <w:iCs/>
          <w:sz w:val="22"/>
          <w:szCs w:val="22"/>
        </w:rPr>
        <w:t>t</w:t>
      </w:r>
      <w:r w:rsidRPr="00985AA2">
        <w:rPr>
          <w:rFonts w:asciiTheme="majorBidi" w:hAnsiTheme="majorBidi" w:cstheme="majorBidi"/>
          <w:iCs/>
          <w:sz w:val="22"/>
          <w:szCs w:val="22"/>
        </w:rPr>
        <w:t>echniczn</w:t>
      </w:r>
      <w:r w:rsidR="00861ABE">
        <w:rPr>
          <w:rFonts w:asciiTheme="majorBidi" w:hAnsiTheme="majorBidi" w:cstheme="majorBidi"/>
          <w:iCs/>
          <w:sz w:val="22"/>
          <w:szCs w:val="22"/>
        </w:rPr>
        <w:t>e</w:t>
      </w:r>
      <w:r w:rsidRPr="00985AA2">
        <w:rPr>
          <w:rFonts w:asciiTheme="majorBidi" w:hAnsiTheme="majorBidi" w:cstheme="majorBidi"/>
          <w:iCs/>
          <w:sz w:val="22"/>
          <w:szCs w:val="22"/>
        </w:rPr>
        <w:t>. Wszelkie rozwiązania techniczne, materiałowe, konstrukcyjne i instalacyjne, a</w:t>
      </w:r>
      <w:r>
        <w:rPr>
          <w:rFonts w:asciiTheme="majorBidi" w:hAnsiTheme="majorBidi" w:cstheme="majorBidi"/>
          <w:iCs/>
          <w:sz w:val="22"/>
          <w:szCs w:val="22"/>
        </w:rPr>
        <w:t> </w:t>
      </w:r>
      <w:r w:rsidRPr="00985AA2">
        <w:rPr>
          <w:rFonts w:asciiTheme="majorBidi" w:hAnsiTheme="majorBidi" w:cstheme="majorBidi"/>
          <w:iCs/>
          <w:sz w:val="22"/>
          <w:szCs w:val="22"/>
        </w:rPr>
        <w:t>także kolorystyka, wymiary, posadowienie oraz usytuowanie obiektów muszą odpowiadać</w:t>
      </w:r>
      <w:r>
        <w:rPr>
          <w:rFonts w:asciiTheme="majorBidi" w:hAnsiTheme="majorBidi" w:cstheme="majorBidi"/>
          <w:iCs/>
          <w:sz w:val="22"/>
          <w:szCs w:val="22"/>
        </w:rPr>
        <w:t xml:space="preserve"> </w:t>
      </w:r>
      <w:r w:rsidRPr="00985AA2">
        <w:rPr>
          <w:rFonts w:asciiTheme="majorBidi" w:hAnsiTheme="majorBidi" w:cstheme="majorBidi"/>
          <w:iCs/>
          <w:sz w:val="22"/>
          <w:szCs w:val="22"/>
        </w:rPr>
        <w:t>ustaleniom i rysunkom zawartym w dokumentacji projektowej. Wszelkie zmiany proponowane przez Wykonawcę wymagają uprzedniego rozpatrzenia i pisemnej akceptacji Zamawiającego</w:t>
      </w:r>
      <w:r w:rsidR="00F16797" w:rsidRPr="001E4E66">
        <w:rPr>
          <w:rFonts w:asciiTheme="majorBidi" w:hAnsiTheme="majorBidi" w:cstheme="majorBidi"/>
          <w:iCs/>
          <w:sz w:val="22"/>
          <w:szCs w:val="22"/>
        </w:rPr>
        <w:t>.</w:t>
      </w:r>
    </w:p>
    <w:p w14:paraId="066EFFF4" w14:textId="09782D73" w:rsidR="00314081" w:rsidRDefault="00314081" w:rsidP="001E4E66">
      <w:pPr>
        <w:pStyle w:val="Akapitzlist"/>
        <w:numPr>
          <w:ilvl w:val="0"/>
          <w:numId w:val="34"/>
        </w:numPr>
        <w:tabs>
          <w:tab w:val="left" w:pos="284"/>
          <w:tab w:val="center" w:pos="4536"/>
          <w:tab w:val="right" w:pos="9072"/>
        </w:tabs>
        <w:suppressAutoHyphens/>
        <w:spacing w:line="240" w:lineRule="auto"/>
        <w:ind w:left="284" w:hanging="284"/>
        <w:jc w:val="both"/>
        <w:rPr>
          <w:rFonts w:asciiTheme="majorBidi" w:hAnsiTheme="majorBidi" w:cstheme="majorBidi"/>
          <w:iCs/>
          <w:sz w:val="22"/>
          <w:szCs w:val="22"/>
        </w:rPr>
      </w:pPr>
      <w:r w:rsidRPr="00985AA2">
        <w:rPr>
          <w:rFonts w:asciiTheme="majorBidi" w:hAnsiTheme="majorBidi" w:cstheme="majorBidi"/>
          <w:iCs/>
          <w:sz w:val="22"/>
          <w:szCs w:val="22"/>
        </w:rPr>
        <w:t>Wykonawca zobowiązuje się zrealizować przedmiot umowy zgodnie z obowiązującymi przepisami prawa budowlanego oraz przepisami dotyczącymi budowli ochronnych i ochrony ludności, z</w:t>
      </w:r>
      <w:r>
        <w:rPr>
          <w:rFonts w:asciiTheme="majorBidi" w:hAnsiTheme="majorBidi" w:cstheme="majorBidi"/>
          <w:iCs/>
          <w:sz w:val="22"/>
          <w:szCs w:val="22"/>
        </w:rPr>
        <w:t> </w:t>
      </w:r>
      <w:r w:rsidRPr="00985AA2">
        <w:rPr>
          <w:rFonts w:asciiTheme="majorBidi" w:hAnsiTheme="majorBidi" w:cstheme="majorBidi"/>
          <w:iCs/>
          <w:sz w:val="22"/>
          <w:szCs w:val="22"/>
        </w:rPr>
        <w:t>zachowaniem należytej staranności, zasad sztuki budowlanej i wiedzy technicznej. Wszystkie materiały i wyroby budowlane użyte do realizacji przedmiotu umowy muszą posiadać wymagane prawem certyfikaty, deklaracje lub inne dokumenty potwierdzające ich dopuszczenie do obrotu i</w:t>
      </w:r>
      <w:r>
        <w:rPr>
          <w:rFonts w:asciiTheme="majorBidi" w:hAnsiTheme="majorBidi" w:cstheme="majorBidi"/>
          <w:iCs/>
          <w:sz w:val="22"/>
          <w:szCs w:val="22"/>
        </w:rPr>
        <w:t> </w:t>
      </w:r>
      <w:r w:rsidRPr="00985AA2">
        <w:rPr>
          <w:rFonts w:asciiTheme="majorBidi" w:hAnsiTheme="majorBidi" w:cstheme="majorBidi"/>
          <w:iCs/>
          <w:sz w:val="22"/>
          <w:szCs w:val="22"/>
        </w:rPr>
        <w:t xml:space="preserve">stosowania w budownictwie. W przypadku wątpliwości lub rozbieżności między dokumentacją projektową a stanem faktycznym Wykonawca jest obowiązany niezwłocznie, nie później niż w terminie </w:t>
      </w:r>
      <w:r>
        <w:rPr>
          <w:rFonts w:asciiTheme="majorBidi" w:hAnsiTheme="majorBidi" w:cstheme="majorBidi"/>
          <w:iCs/>
          <w:sz w:val="22"/>
          <w:szCs w:val="22"/>
        </w:rPr>
        <w:t xml:space="preserve">3 </w:t>
      </w:r>
      <w:r w:rsidRPr="00985AA2">
        <w:rPr>
          <w:rFonts w:asciiTheme="majorBidi" w:hAnsiTheme="majorBidi" w:cstheme="majorBidi"/>
          <w:iCs/>
          <w:sz w:val="22"/>
          <w:szCs w:val="22"/>
        </w:rPr>
        <w:t>dni od ich stwierdzenia, zwrócić się do Zamawiają</w:t>
      </w:r>
      <w:r>
        <w:rPr>
          <w:rFonts w:asciiTheme="majorBidi" w:hAnsiTheme="majorBidi" w:cstheme="majorBidi"/>
          <w:iCs/>
          <w:sz w:val="22"/>
          <w:szCs w:val="22"/>
        </w:rPr>
        <w:t>cego i projektanta o wyjaśnienie</w:t>
      </w:r>
      <w:r w:rsidRPr="00985AA2">
        <w:rPr>
          <w:rFonts w:asciiTheme="majorBidi" w:hAnsiTheme="majorBidi" w:cstheme="majorBidi"/>
          <w:iCs/>
          <w:sz w:val="22"/>
          <w:szCs w:val="22"/>
        </w:rPr>
        <w:t>.</w:t>
      </w:r>
    </w:p>
    <w:p w14:paraId="0A9F0251" w14:textId="77777777" w:rsidR="00861ABE" w:rsidRDefault="00F16797" w:rsidP="00861ABE">
      <w:pPr>
        <w:pStyle w:val="Akapitzlist"/>
        <w:numPr>
          <w:ilvl w:val="0"/>
          <w:numId w:val="34"/>
        </w:numPr>
        <w:tabs>
          <w:tab w:val="left" w:pos="284"/>
          <w:tab w:val="center" w:pos="4536"/>
          <w:tab w:val="right" w:pos="9072"/>
        </w:tabs>
        <w:suppressAutoHyphens/>
        <w:spacing w:line="240" w:lineRule="auto"/>
        <w:ind w:left="284" w:hanging="284"/>
        <w:jc w:val="both"/>
        <w:rPr>
          <w:rFonts w:asciiTheme="majorBidi" w:hAnsiTheme="majorBidi" w:cstheme="majorBidi"/>
          <w:iCs/>
          <w:sz w:val="22"/>
          <w:szCs w:val="22"/>
        </w:rPr>
      </w:pPr>
      <w:r w:rsidRPr="001E4E66">
        <w:rPr>
          <w:rFonts w:asciiTheme="majorBidi" w:hAnsiTheme="majorBidi" w:cstheme="majorBidi"/>
          <w:iCs/>
          <w:sz w:val="22"/>
          <w:szCs w:val="22"/>
        </w:rPr>
        <w:t xml:space="preserve">Wszystkie </w:t>
      </w:r>
      <w:r w:rsidR="00736EC3">
        <w:rPr>
          <w:rFonts w:asciiTheme="majorBidi" w:hAnsiTheme="majorBidi" w:cstheme="majorBidi"/>
          <w:iCs/>
          <w:sz w:val="22"/>
          <w:szCs w:val="22"/>
        </w:rPr>
        <w:t xml:space="preserve">dostarczane </w:t>
      </w:r>
      <w:r w:rsidRPr="001E4E66">
        <w:rPr>
          <w:rFonts w:asciiTheme="majorBidi" w:hAnsiTheme="majorBidi" w:cstheme="majorBidi"/>
          <w:iCs/>
          <w:sz w:val="22"/>
          <w:szCs w:val="22"/>
        </w:rPr>
        <w:t xml:space="preserve">elementy </w:t>
      </w:r>
      <w:r w:rsidR="00736EC3">
        <w:rPr>
          <w:rFonts w:asciiTheme="majorBidi" w:hAnsiTheme="majorBidi" w:cstheme="majorBidi"/>
          <w:iCs/>
          <w:sz w:val="22"/>
          <w:szCs w:val="22"/>
        </w:rPr>
        <w:t xml:space="preserve">miejsc ukrycia powinny być </w:t>
      </w:r>
      <w:r w:rsidRPr="001E4E66">
        <w:rPr>
          <w:rFonts w:asciiTheme="majorBidi" w:hAnsiTheme="majorBidi" w:cstheme="majorBidi"/>
          <w:iCs/>
          <w:sz w:val="22"/>
          <w:szCs w:val="22"/>
        </w:rPr>
        <w:t>nieeksploatowane, nieużywane, niemodyfikowane, sprawne technicznie, oryginalnie zapakowane przez producenta, nie wycofane z</w:t>
      </w:r>
      <w:r w:rsidR="006016C3">
        <w:rPr>
          <w:rFonts w:asciiTheme="majorBidi" w:hAnsiTheme="majorBidi" w:cstheme="majorBidi"/>
          <w:iCs/>
          <w:sz w:val="22"/>
          <w:szCs w:val="22"/>
        </w:rPr>
        <w:t> </w:t>
      </w:r>
      <w:r w:rsidRPr="001E4E66">
        <w:rPr>
          <w:rFonts w:asciiTheme="majorBidi" w:hAnsiTheme="majorBidi" w:cstheme="majorBidi"/>
          <w:iCs/>
          <w:sz w:val="22"/>
          <w:szCs w:val="22"/>
        </w:rPr>
        <w:t xml:space="preserve">produkcji, wolne od wad prawnych i fizycznych, kompletne. </w:t>
      </w:r>
      <w:bookmarkStart w:id="0" w:name="_Hlk242350481"/>
    </w:p>
    <w:p w14:paraId="6B951954" w14:textId="79068812" w:rsidR="00861ABE" w:rsidRPr="00861ABE" w:rsidRDefault="00861ABE" w:rsidP="00861ABE">
      <w:pPr>
        <w:pStyle w:val="Akapitzlist"/>
        <w:numPr>
          <w:ilvl w:val="0"/>
          <w:numId w:val="34"/>
        </w:numPr>
        <w:tabs>
          <w:tab w:val="left" w:pos="284"/>
          <w:tab w:val="center" w:pos="4536"/>
          <w:tab w:val="right" w:pos="9072"/>
        </w:tabs>
        <w:suppressAutoHyphens/>
        <w:spacing w:line="240" w:lineRule="auto"/>
        <w:ind w:left="284" w:hanging="284"/>
        <w:jc w:val="both"/>
        <w:rPr>
          <w:rFonts w:ascii="Times New Roman" w:hAnsi="Times New Roman"/>
          <w:iCs/>
          <w:sz w:val="22"/>
          <w:szCs w:val="22"/>
        </w:rPr>
      </w:pPr>
      <w:r w:rsidRPr="00861ABE">
        <w:rPr>
          <w:rFonts w:ascii="Times New Roman" w:hAnsi="Times New Roman"/>
          <w:iCs/>
          <w:color w:val="000000"/>
          <w:sz w:val="22"/>
          <w:szCs w:val="22"/>
        </w:rPr>
        <w:t>Zamawiający wymaga, aby wbudowane materiały zostały uzgodnione i zaakceptowane przez zamawiającego przed ich wbudowaniem.</w:t>
      </w:r>
      <w:bookmarkEnd w:id="0"/>
    </w:p>
    <w:p w14:paraId="2914B9B3" w14:textId="76579CA4" w:rsidR="00F16797" w:rsidRPr="001E4E66" w:rsidRDefault="00F16797" w:rsidP="001E4E66">
      <w:pPr>
        <w:pStyle w:val="Akapitzlist"/>
        <w:numPr>
          <w:ilvl w:val="0"/>
          <w:numId w:val="34"/>
        </w:numPr>
        <w:tabs>
          <w:tab w:val="left" w:pos="284"/>
          <w:tab w:val="center" w:pos="4536"/>
          <w:tab w:val="right" w:pos="9072"/>
        </w:tabs>
        <w:suppressAutoHyphens/>
        <w:spacing w:line="240" w:lineRule="auto"/>
        <w:ind w:left="284" w:hanging="284"/>
        <w:jc w:val="both"/>
        <w:rPr>
          <w:rFonts w:asciiTheme="majorBidi" w:hAnsiTheme="majorBidi" w:cstheme="majorBidi"/>
          <w:iCs/>
          <w:sz w:val="22"/>
          <w:szCs w:val="22"/>
        </w:rPr>
      </w:pPr>
      <w:r w:rsidRPr="001E4E66">
        <w:rPr>
          <w:rFonts w:asciiTheme="majorBidi" w:hAnsiTheme="majorBidi" w:cstheme="majorBidi"/>
          <w:iCs/>
          <w:sz w:val="22"/>
          <w:szCs w:val="22"/>
        </w:rPr>
        <w:t xml:space="preserve">Wykonawca zobowiązuje się dostarczyć przedmiot Zamówienia na własny koszt i ryzyko </w:t>
      </w:r>
      <w:r w:rsidR="001E4E66">
        <w:rPr>
          <w:rFonts w:asciiTheme="majorBidi" w:hAnsiTheme="majorBidi" w:cstheme="majorBidi"/>
          <w:iCs/>
          <w:sz w:val="22"/>
          <w:szCs w:val="22"/>
        </w:rPr>
        <w:t xml:space="preserve">na miejsce usadowienia, tj. na </w:t>
      </w:r>
      <w:r w:rsidR="00736EC3">
        <w:rPr>
          <w:rFonts w:asciiTheme="majorBidi" w:hAnsiTheme="majorBidi" w:cstheme="majorBidi"/>
          <w:iCs/>
          <w:sz w:val="22"/>
          <w:szCs w:val="22"/>
        </w:rPr>
        <w:t>działk</w:t>
      </w:r>
      <w:r w:rsidR="006016C3">
        <w:rPr>
          <w:rFonts w:asciiTheme="majorBidi" w:hAnsiTheme="majorBidi" w:cstheme="majorBidi"/>
          <w:iCs/>
          <w:sz w:val="22"/>
          <w:szCs w:val="22"/>
        </w:rPr>
        <w:t>ę</w:t>
      </w:r>
      <w:r w:rsidR="00736EC3">
        <w:rPr>
          <w:rFonts w:asciiTheme="majorBidi" w:hAnsiTheme="majorBidi" w:cstheme="majorBidi"/>
          <w:iCs/>
          <w:sz w:val="22"/>
          <w:szCs w:val="22"/>
        </w:rPr>
        <w:t xml:space="preserve"> nr 885/9 </w:t>
      </w:r>
      <w:r w:rsidRPr="001E4E66">
        <w:rPr>
          <w:rFonts w:asciiTheme="majorBidi" w:hAnsiTheme="majorBidi" w:cstheme="majorBidi"/>
          <w:iCs/>
          <w:sz w:val="22"/>
          <w:szCs w:val="22"/>
        </w:rPr>
        <w:t>w Szemudzie.</w:t>
      </w:r>
    </w:p>
    <w:p w14:paraId="1525A99F" w14:textId="77777777" w:rsidR="00E36DC9" w:rsidRPr="001E4E66" w:rsidRDefault="00F16797" w:rsidP="001E4E66">
      <w:pPr>
        <w:pStyle w:val="Akapitzlist"/>
        <w:numPr>
          <w:ilvl w:val="0"/>
          <w:numId w:val="34"/>
        </w:numPr>
        <w:tabs>
          <w:tab w:val="left" w:pos="284"/>
          <w:tab w:val="center" w:pos="4536"/>
          <w:tab w:val="right" w:pos="9072"/>
        </w:tabs>
        <w:suppressAutoHyphens/>
        <w:spacing w:line="240" w:lineRule="auto"/>
        <w:ind w:left="284" w:hanging="284"/>
        <w:jc w:val="both"/>
        <w:rPr>
          <w:rFonts w:asciiTheme="majorBidi" w:hAnsiTheme="majorBidi" w:cstheme="majorBidi"/>
          <w:iCs/>
          <w:sz w:val="22"/>
          <w:szCs w:val="22"/>
        </w:rPr>
      </w:pPr>
      <w:r w:rsidRPr="001E4E66">
        <w:rPr>
          <w:rFonts w:asciiTheme="majorBidi" w:hAnsiTheme="majorBidi" w:cstheme="majorBidi"/>
          <w:iCs/>
          <w:sz w:val="22"/>
          <w:szCs w:val="22"/>
        </w:rPr>
        <w:t>Do momentu przekazania Zamawiającemu przedmiotu zamówienia odpowiedzialność z tytułu utraty lub uszkodzenia przedmiotu zamówienia jest po stronie Wykonawcy.</w:t>
      </w:r>
    </w:p>
    <w:p w14:paraId="6F3CE255" w14:textId="77777777" w:rsidR="00E36DC9" w:rsidRPr="00BE68A0" w:rsidRDefault="00E36DC9" w:rsidP="004F22C6">
      <w:pPr>
        <w:pStyle w:val="Akapitzlist"/>
        <w:tabs>
          <w:tab w:val="left" w:pos="284"/>
          <w:tab w:val="center" w:pos="4536"/>
          <w:tab w:val="right" w:pos="9072"/>
        </w:tabs>
        <w:suppressAutoHyphens/>
        <w:spacing w:line="240" w:lineRule="auto"/>
        <w:ind w:left="284"/>
        <w:jc w:val="both"/>
        <w:rPr>
          <w:rFonts w:asciiTheme="majorBidi" w:hAnsiTheme="majorBidi" w:cstheme="majorBidi"/>
          <w:iCs/>
          <w:sz w:val="22"/>
          <w:szCs w:val="22"/>
        </w:rPr>
      </w:pPr>
    </w:p>
    <w:p w14:paraId="4EE95949" w14:textId="088F3B66" w:rsidR="00393E65" w:rsidRPr="006530EE" w:rsidRDefault="00393E65" w:rsidP="0070115B">
      <w:pPr>
        <w:pStyle w:val="Akapitzlist"/>
        <w:spacing w:line="240" w:lineRule="auto"/>
        <w:ind w:left="0"/>
        <w:jc w:val="center"/>
        <w:rPr>
          <w:rFonts w:ascii="Times New Roman" w:hAnsi="Times New Roman"/>
          <w:b/>
          <w:bCs/>
          <w:sz w:val="22"/>
          <w:szCs w:val="22"/>
        </w:rPr>
      </w:pPr>
      <w:r w:rsidRPr="006530EE">
        <w:rPr>
          <w:rFonts w:ascii="Times New Roman" w:hAnsi="Times New Roman"/>
          <w:b/>
          <w:bCs/>
          <w:sz w:val="22"/>
          <w:szCs w:val="22"/>
        </w:rPr>
        <w:t>§ 2.</w:t>
      </w:r>
    </w:p>
    <w:p w14:paraId="69132D25" w14:textId="77777777" w:rsidR="00393E65" w:rsidRDefault="00393E65" w:rsidP="006F153E">
      <w:pPr>
        <w:pStyle w:val="Akapitzlist"/>
        <w:spacing w:after="240" w:line="240" w:lineRule="auto"/>
        <w:ind w:left="0"/>
        <w:jc w:val="center"/>
        <w:rPr>
          <w:rFonts w:ascii="Times New Roman" w:hAnsi="Times New Roman"/>
          <w:b/>
          <w:bCs/>
          <w:sz w:val="22"/>
          <w:szCs w:val="22"/>
        </w:rPr>
      </w:pPr>
      <w:r w:rsidRPr="006530EE">
        <w:rPr>
          <w:rFonts w:ascii="Times New Roman" w:hAnsi="Times New Roman"/>
          <w:b/>
          <w:bCs/>
          <w:sz w:val="22"/>
          <w:szCs w:val="22"/>
        </w:rPr>
        <w:t>Oświadczenia i obowiązki Stron</w:t>
      </w:r>
    </w:p>
    <w:p w14:paraId="0C2F9B47" w14:textId="77777777" w:rsidR="006F153E" w:rsidRPr="006530EE" w:rsidRDefault="006F153E" w:rsidP="006F153E">
      <w:pPr>
        <w:pStyle w:val="Akapitzlist"/>
        <w:spacing w:after="240" w:line="240" w:lineRule="auto"/>
        <w:ind w:left="0"/>
        <w:jc w:val="center"/>
        <w:rPr>
          <w:rFonts w:ascii="Times New Roman" w:hAnsi="Times New Roman"/>
          <w:b/>
          <w:bCs/>
          <w:sz w:val="22"/>
          <w:szCs w:val="22"/>
        </w:rPr>
      </w:pPr>
    </w:p>
    <w:p w14:paraId="1FB7C64D" w14:textId="77777777" w:rsidR="00393E65" w:rsidRPr="006530EE" w:rsidRDefault="00393E65" w:rsidP="006F153E">
      <w:pPr>
        <w:pStyle w:val="Akapitzlist"/>
        <w:numPr>
          <w:ilvl w:val="0"/>
          <w:numId w:val="3"/>
        </w:numPr>
        <w:spacing w:before="240" w:line="240" w:lineRule="auto"/>
        <w:ind w:left="0"/>
        <w:jc w:val="both"/>
        <w:outlineLvl w:val="1"/>
        <w:rPr>
          <w:rFonts w:ascii="Times New Roman" w:hAnsi="Times New Roman"/>
          <w:bCs/>
          <w:noProof/>
          <w:sz w:val="22"/>
          <w:szCs w:val="22"/>
        </w:rPr>
      </w:pPr>
      <w:r w:rsidRPr="006530EE">
        <w:rPr>
          <w:rFonts w:ascii="Times New Roman" w:hAnsi="Times New Roman"/>
          <w:bCs/>
          <w:noProof/>
          <w:sz w:val="22"/>
          <w:szCs w:val="22"/>
        </w:rPr>
        <w:t>Zamawiający i Wykonawca zobowiązują się współdziałać przy wykonaniu Umowy w celu należytej realizacji Przedmiotu Umowy.</w:t>
      </w:r>
    </w:p>
    <w:p w14:paraId="683F33FD" w14:textId="77777777" w:rsidR="00393E65" w:rsidRPr="006530EE" w:rsidRDefault="00393E65" w:rsidP="0070115B">
      <w:pPr>
        <w:pStyle w:val="Akapitzlist"/>
        <w:numPr>
          <w:ilvl w:val="0"/>
          <w:numId w:val="3"/>
        </w:numPr>
        <w:tabs>
          <w:tab w:val="num" w:pos="360"/>
        </w:tabs>
        <w:spacing w:line="240" w:lineRule="auto"/>
        <w:ind w:left="0"/>
        <w:jc w:val="both"/>
        <w:outlineLvl w:val="1"/>
        <w:rPr>
          <w:rFonts w:ascii="Times New Roman" w:hAnsi="Times New Roman"/>
          <w:bCs/>
          <w:noProof/>
          <w:sz w:val="22"/>
          <w:szCs w:val="22"/>
        </w:rPr>
      </w:pPr>
      <w:r w:rsidRPr="006530EE">
        <w:rPr>
          <w:rFonts w:ascii="Times New Roman" w:hAnsi="Times New Roman"/>
          <w:bCs/>
          <w:noProof/>
          <w:sz w:val="22"/>
          <w:szCs w:val="22"/>
        </w:rPr>
        <w:t>Wykonawca dostarczy przedmiot zamówienia własnym transportem, na własny koszt i na własne ryzyko oraz dokona rozładunku, montażu, instalacji i uruchomienia przedmiotu zamówienia własnymi zasobami ludzkimi i sprzętem w miejscu docelowego montażu.</w:t>
      </w:r>
    </w:p>
    <w:p w14:paraId="171F5405" w14:textId="77777777" w:rsidR="00314081" w:rsidRDefault="00393E65" w:rsidP="00314081">
      <w:pPr>
        <w:pStyle w:val="Akapitzlist"/>
        <w:numPr>
          <w:ilvl w:val="0"/>
          <w:numId w:val="3"/>
        </w:numPr>
        <w:tabs>
          <w:tab w:val="num" w:pos="360"/>
        </w:tabs>
        <w:spacing w:line="240" w:lineRule="auto"/>
        <w:ind w:left="0"/>
        <w:jc w:val="both"/>
        <w:outlineLvl w:val="1"/>
        <w:rPr>
          <w:rFonts w:ascii="Times New Roman" w:hAnsi="Times New Roman"/>
          <w:bCs/>
          <w:noProof/>
          <w:sz w:val="22"/>
          <w:szCs w:val="22"/>
        </w:rPr>
      </w:pPr>
      <w:r w:rsidRPr="006530EE">
        <w:rPr>
          <w:rFonts w:ascii="Times New Roman" w:hAnsi="Times New Roman"/>
          <w:bCs/>
          <w:noProof/>
          <w:sz w:val="22"/>
          <w:szCs w:val="22"/>
        </w:rPr>
        <w:t xml:space="preserve">Wykonawca zobowiązuje się zrealizować Przedmiot Umowy z zgodnie z warunkami i terminami określonymi w niniejszej Umowie oraz wymogami wynikającymi z właściwych przepisów prawa, </w:t>
      </w:r>
      <w:r w:rsidR="00E36DC9">
        <w:rPr>
          <w:rFonts w:ascii="Times New Roman" w:hAnsi="Times New Roman"/>
          <w:bCs/>
          <w:noProof/>
          <w:sz w:val="22"/>
          <w:szCs w:val="22"/>
        </w:rPr>
        <w:t>z</w:t>
      </w:r>
      <w:r w:rsidR="00314081">
        <w:rPr>
          <w:rFonts w:ascii="Times New Roman" w:hAnsi="Times New Roman"/>
          <w:bCs/>
          <w:noProof/>
          <w:sz w:val="22"/>
          <w:szCs w:val="22"/>
        </w:rPr>
        <w:t> zapytania ofertowego</w:t>
      </w:r>
      <w:r w:rsidR="00E36DC9">
        <w:rPr>
          <w:rFonts w:ascii="Times New Roman" w:hAnsi="Times New Roman"/>
          <w:bCs/>
          <w:noProof/>
          <w:sz w:val="22"/>
          <w:szCs w:val="22"/>
        </w:rPr>
        <w:t xml:space="preserve">, </w:t>
      </w:r>
      <w:r w:rsidRPr="006530EE">
        <w:rPr>
          <w:rFonts w:ascii="Times New Roman" w:hAnsi="Times New Roman"/>
          <w:bCs/>
          <w:noProof/>
          <w:sz w:val="22"/>
          <w:szCs w:val="22"/>
        </w:rPr>
        <w:t>przy zachowaniu należytej staranności i utrzymaniu wysokiej jakości użytych materiałów oraz wykonywanych prac, z uwzględnieniem zawodowego charakteru prowadzonej przez niego działalności.</w:t>
      </w:r>
    </w:p>
    <w:p w14:paraId="48DD4F0B" w14:textId="481F34CE" w:rsidR="00314081" w:rsidRPr="00314081" w:rsidRDefault="00314081" w:rsidP="00314081">
      <w:pPr>
        <w:pStyle w:val="Akapitzlist"/>
        <w:numPr>
          <w:ilvl w:val="0"/>
          <w:numId w:val="3"/>
        </w:numPr>
        <w:tabs>
          <w:tab w:val="num" w:pos="360"/>
        </w:tabs>
        <w:spacing w:line="240" w:lineRule="auto"/>
        <w:ind w:left="0"/>
        <w:jc w:val="both"/>
        <w:outlineLvl w:val="1"/>
        <w:rPr>
          <w:rFonts w:ascii="Times New Roman" w:hAnsi="Times New Roman"/>
          <w:bCs/>
          <w:noProof/>
          <w:sz w:val="22"/>
          <w:szCs w:val="22"/>
        </w:rPr>
      </w:pPr>
      <w:r w:rsidRPr="00314081">
        <w:rPr>
          <w:rFonts w:ascii="Times New Roman" w:hAnsi="Times New Roman"/>
          <w:iCs/>
          <w:sz w:val="22"/>
          <w:szCs w:val="22"/>
        </w:rPr>
        <w:t>Wykonawca zobowiązuje się do wykonania, przez osobę posiadającą uprawnienia zawodowe w</w:t>
      </w:r>
      <w:r>
        <w:rPr>
          <w:rFonts w:ascii="Times New Roman" w:hAnsi="Times New Roman"/>
          <w:iCs/>
          <w:sz w:val="22"/>
          <w:szCs w:val="22"/>
        </w:rPr>
        <w:t> </w:t>
      </w:r>
      <w:r w:rsidRPr="00314081">
        <w:rPr>
          <w:rFonts w:ascii="Times New Roman" w:hAnsi="Times New Roman"/>
          <w:iCs/>
          <w:sz w:val="22"/>
          <w:szCs w:val="22"/>
        </w:rPr>
        <w:t>zakresie geodezji i kartografii, geodezyjnej inwentaryzacji powykonawczej przedmiotu umowy, wraz z uzyskaniem potwierdzenia przyjęcia operatu do państwowego zasobu geodezyjnego i</w:t>
      </w:r>
      <w:r>
        <w:rPr>
          <w:rFonts w:ascii="Times New Roman" w:hAnsi="Times New Roman"/>
          <w:iCs/>
          <w:sz w:val="22"/>
          <w:szCs w:val="22"/>
        </w:rPr>
        <w:t> </w:t>
      </w:r>
      <w:r w:rsidRPr="00314081">
        <w:rPr>
          <w:rFonts w:ascii="Times New Roman" w:hAnsi="Times New Roman"/>
          <w:iCs/>
          <w:sz w:val="22"/>
          <w:szCs w:val="22"/>
        </w:rPr>
        <w:t>kartograficznego, jeżeli przepisy prawa tego wymagają. Wykonawca przekaże Zamawiającemu operat pomiarowy w</w:t>
      </w:r>
      <w:r>
        <w:rPr>
          <w:rFonts w:ascii="Times New Roman" w:hAnsi="Times New Roman"/>
          <w:iCs/>
          <w:sz w:val="22"/>
          <w:szCs w:val="22"/>
        </w:rPr>
        <w:t> </w:t>
      </w:r>
      <w:r w:rsidRPr="00314081">
        <w:rPr>
          <w:rFonts w:ascii="Times New Roman" w:hAnsi="Times New Roman"/>
          <w:iCs/>
          <w:sz w:val="22"/>
          <w:szCs w:val="22"/>
        </w:rPr>
        <w:t>formie papierowej w 3 egz. oraz w formie elektronicznej, najpóźniej w dniu zgłoszenia gotowości do odbioru końcowego.</w:t>
      </w:r>
    </w:p>
    <w:p w14:paraId="62FAA66F" w14:textId="42B585DD" w:rsidR="00FA3D14" w:rsidRPr="00314081" w:rsidRDefault="00FA3D14" w:rsidP="00314081">
      <w:pPr>
        <w:pStyle w:val="Akapitzlist"/>
        <w:numPr>
          <w:ilvl w:val="0"/>
          <w:numId w:val="3"/>
        </w:numPr>
        <w:tabs>
          <w:tab w:val="num" w:pos="360"/>
        </w:tabs>
        <w:spacing w:line="240" w:lineRule="auto"/>
        <w:ind w:left="0"/>
        <w:jc w:val="both"/>
        <w:outlineLvl w:val="1"/>
        <w:rPr>
          <w:rFonts w:ascii="Times New Roman" w:hAnsi="Times New Roman"/>
          <w:bCs/>
          <w:noProof/>
          <w:sz w:val="22"/>
          <w:szCs w:val="22"/>
        </w:rPr>
      </w:pPr>
      <w:r w:rsidRPr="00314081">
        <w:rPr>
          <w:rFonts w:asciiTheme="majorBidi" w:hAnsiTheme="majorBidi" w:cstheme="majorBidi"/>
          <w:sz w:val="22"/>
          <w:szCs w:val="22"/>
        </w:rPr>
        <w:lastRenderedPageBreak/>
        <w:t xml:space="preserve">Wykonawca </w:t>
      </w:r>
      <w:r w:rsidR="00E36DC9" w:rsidRPr="00314081">
        <w:rPr>
          <w:rFonts w:asciiTheme="majorBidi" w:hAnsiTheme="majorBidi" w:cstheme="majorBidi"/>
          <w:sz w:val="22"/>
          <w:szCs w:val="22"/>
        </w:rPr>
        <w:t xml:space="preserve">w związku z </w:t>
      </w:r>
      <w:r w:rsidR="004F22C6" w:rsidRPr="00314081">
        <w:rPr>
          <w:rFonts w:asciiTheme="majorBidi" w:hAnsiTheme="majorBidi" w:cstheme="majorBidi"/>
          <w:sz w:val="22"/>
          <w:szCs w:val="22"/>
        </w:rPr>
        <w:t xml:space="preserve">wymaganiami określonymi w pozwoleniu na budowę nr </w:t>
      </w:r>
      <w:r w:rsidR="00524B38" w:rsidRPr="00314081">
        <w:rPr>
          <w:rFonts w:asciiTheme="majorBidi" w:hAnsiTheme="majorBidi" w:cstheme="majorBidi"/>
          <w:sz w:val="22"/>
          <w:szCs w:val="22"/>
        </w:rPr>
        <w:t>…………………..</w:t>
      </w:r>
      <w:r w:rsidR="004F22C6" w:rsidRPr="00314081">
        <w:rPr>
          <w:rFonts w:asciiTheme="majorBidi" w:hAnsiTheme="majorBidi" w:cstheme="majorBidi"/>
          <w:sz w:val="22"/>
          <w:szCs w:val="22"/>
        </w:rPr>
        <w:t>.</w:t>
      </w:r>
      <w:r w:rsidR="00E36DC9" w:rsidRPr="00314081">
        <w:rPr>
          <w:rFonts w:asciiTheme="majorBidi" w:hAnsiTheme="majorBidi" w:cstheme="majorBidi"/>
          <w:sz w:val="22"/>
          <w:szCs w:val="22"/>
        </w:rPr>
        <w:t xml:space="preserve"> </w:t>
      </w:r>
      <w:r w:rsidRPr="00314081">
        <w:rPr>
          <w:rFonts w:asciiTheme="majorBidi" w:hAnsiTheme="majorBidi" w:cstheme="majorBidi"/>
          <w:sz w:val="22"/>
          <w:szCs w:val="22"/>
        </w:rPr>
        <w:t>ustanawia Kierownika budowy (</w:t>
      </w:r>
      <w:proofErr w:type="spellStart"/>
      <w:r w:rsidRPr="00314081">
        <w:rPr>
          <w:rFonts w:asciiTheme="majorBidi" w:hAnsiTheme="majorBidi" w:cstheme="majorBidi"/>
          <w:sz w:val="22"/>
          <w:szCs w:val="22"/>
        </w:rPr>
        <w:t>upr</w:t>
      </w:r>
      <w:proofErr w:type="spellEnd"/>
      <w:r w:rsidRPr="00314081">
        <w:rPr>
          <w:rFonts w:asciiTheme="majorBidi" w:hAnsiTheme="majorBidi" w:cstheme="majorBidi"/>
          <w:sz w:val="22"/>
          <w:szCs w:val="22"/>
        </w:rPr>
        <w:t>. w spec</w:t>
      </w:r>
      <w:r w:rsidR="00EF3ABE" w:rsidRPr="00314081">
        <w:rPr>
          <w:rFonts w:asciiTheme="majorBidi" w:hAnsiTheme="majorBidi" w:cstheme="majorBidi"/>
          <w:sz w:val="22"/>
          <w:szCs w:val="22"/>
        </w:rPr>
        <w:t>. </w:t>
      </w:r>
      <w:proofErr w:type="spellStart"/>
      <w:r w:rsidR="00EF3ABE" w:rsidRPr="00314081">
        <w:rPr>
          <w:rFonts w:asciiTheme="majorBidi" w:hAnsiTheme="majorBidi" w:cstheme="majorBidi"/>
          <w:sz w:val="22"/>
          <w:szCs w:val="22"/>
        </w:rPr>
        <w:t>k</w:t>
      </w:r>
      <w:r w:rsidRPr="00314081">
        <w:rPr>
          <w:rFonts w:asciiTheme="majorBidi" w:hAnsiTheme="majorBidi" w:cstheme="majorBidi"/>
          <w:sz w:val="22"/>
          <w:szCs w:val="22"/>
        </w:rPr>
        <w:t>onstrukcyjno</w:t>
      </w:r>
      <w:proofErr w:type="spellEnd"/>
      <w:r w:rsidRPr="00314081">
        <w:rPr>
          <w:rFonts w:asciiTheme="majorBidi" w:hAnsiTheme="majorBidi" w:cstheme="majorBidi"/>
          <w:sz w:val="22"/>
          <w:szCs w:val="22"/>
        </w:rPr>
        <w:t xml:space="preserve"> - budowlanej) w osobie: …………………</w:t>
      </w:r>
    </w:p>
    <w:p w14:paraId="5B8F3450" w14:textId="0A9A0D14" w:rsidR="00CB0A89" w:rsidRPr="00CB0A89" w:rsidRDefault="00CB0A89" w:rsidP="00314081">
      <w:pPr>
        <w:pStyle w:val="Akapitzlist"/>
        <w:spacing w:line="240" w:lineRule="auto"/>
        <w:ind w:left="142"/>
        <w:rPr>
          <w:rFonts w:asciiTheme="majorBidi" w:hAnsiTheme="majorBidi" w:cstheme="majorBidi"/>
          <w:sz w:val="22"/>
          <w:szCs w:val="22"/>
        </w:rPr>
      </w:pPr>
      <w:r w:rsidRPr="00CB0A89">
        <w:rPr>
          <w:rFonts w:asciiTheme="majorBidi" w:hAnsiTheme="majorBidi" w:cstheme="majorBidi"/>
          <w:sz w:val="22"/>
          <w:szCs w:val="22"/>
        </w:rPr>
        <w:t>Do obowiązków Zamawiającego należy:</w:t>
      </w:r>
    </w:p>
    <w:p w14:paraId="1FD6B968" w14:textId="4C0FA6B7" w:rsidR="00CB0A89" w:rsidRPr="00CB0A89" w:rsidRDefault="00CB0A89" w:rsidP="00CB0A89">
      <w:pPr>
        <w:pStyle w:val="Akapitzlist"/>
        <w:numPr>
          <w:ilvl w:val="0"/>
          <w:numId w:val="32"/>
        </w:numPr>
        <w:spacing w:line="240" w:lineRule="auto"/>
        <w:ind w:left="142" w:hanging="426"/>
        <w:rPr>
          <w:rFonts w:asciiTheme="majorBidi" w:hAnsiTheme="majorBidi" w:cstheme="majorBidi"/>
          <w:sz w:val="22"/>
          <w:szCs w:val="22"/>
        </w:rPr>
      </w:pPr>
      <w:r w:rsidRPr="00CB0A89">
        <w:rPr>
          <w:rFonts w:asciiTheme="majorBidi" w:hAnsiTheme="majorBidi" w:cstheme="majorBidi"/>
          <w:sz w:val="22"/>
          <w:szCs w:val="22"/>
        </w:rPr>
        <w:t>Zamawiający zobowiązuje się przekazać Wykonawcy teren budowy w dniu podpisania umowy protokołem zdawczo – odbiorczym.</w:t>
      </w:r>
    </w:p>
    <w:p w14:paraId="41870D2B" w14:textId="44DAC2B7" w:rsidR="00CB0A89" w:rsidRPr="00CB0A89" w:rsidRDefault="00CB0A89" w:rsidP="00CB0A89">
      <w:pPr>
        <w:pStyle w:val="Akapitzlist"/>
        <w:numPr>
          <w:ilvl w:val="0"/>
          <w:numId w:val="32"/>
        </w:numPr>
        <w:spacing w:line="240" w:lineRule="auto"/>
        <w:ind w:left="142" w:hanging="426"/>
        <w:rPr>
          <w:rFonts w:asciiTheme="majorBidi" w:hAnsiTheme="majorBidi" w:cstheme="majorBidi"/>
          <w:sz w:val="22"/>
          <w:szCs w:val="22"/>
        </w:rPr>
      </w:pPr>
      <w:r w:rsidRPr="00CB0A89">
        <w:rPr>
          <w:rFonts w:asciiTheme="majorBidi" w:hAnsiTheme="majorBidi" w:cstheme="majorBidi"/>
          <w:sz w:val="22"/>
          <w:szCs w:val="22"/>
        </w:rPr>
        <w:t>Zamawiający powierza funkcję Koordynatora</w:t>
      </w:r>
      <w:proofErr w:type="gramStart"/>
      <w:r w:rsidRPr="00CB0A89">
        <w:rPr>
          <w:rFonts w:asciiTheme="majorBidi" w:hAnsiTheme="majorBidi" w:cstheme="majorBidi"/>
          <w:sz w:val="22"/>
          <w:szCs w:val="22"/>
        </w:rPr>
        <w:t xml:space="preserve"> :…</w:t>
      </w:r>
      <w:proofErr w:type="gramEnd"/>
      <w:r w:rsidRPr="00CB0A89">
        <w:rPr>
          <w:rFonts w:asciiTheme="majorBidi" w:hAnsiTheme="majorBidi" w:cstheme="majorBidi"/>
          <w:sz w:val="22"/>
          <w:szCs w:val="22"/>
        </w:rPr>
        <w:t>…………………………………….</w:t>
      </w:r>
    </w:p>
    <w:p w14:paraId="3542916F" w14:textId="24484811" w:rsidR="00CB0A89" w:rsidRPr="00CB0A89" w:rsidRDefault="00CB0A89" w:rsidP="00CB0A89">
      <w:pPr>
        <w:pStyle w:val="Akapitzlist"/>
        <w:numPr>
          <w:ilvl w:val="0"/>
          <w:numId w:val="32"/>
        </w:numPr>
        <w:spacing w:line="240" w:lineRule="auto"/>
        <w:ind w:left="142" w:hanging="426"/>
        <w:rPr>
          <w:rFonts w:asciiTheme="majorBidi" w:hAnsiTheme="majorBidi" w:cstheme="majorBidi"/>
          <w:sz w:val="22"/>
          <w:szCs w:val="22"/>
        </w:rPr>
      </w:pPr>
      <w:r w:rsidRPr="00CB0A89">
        <w:rPr>
          <w:rFonts w:asciiTheme="majorBidi" w:eastAsiaTheme="minorHAnsi" w:hAnsiTheme="majorBidi" w:cstheme="majorBidi"/>
          <w:sz w:val="22"/>
          <w:szCs w:val="22"/>
        </w:rPr>
        <w:t>przystąpienie do odbioru Przedmiotu Umowy niezwłocznie po przekazaniu przez Wykonawcę informacji o gotowości do przeprowadzenia czynności odbiorowych;</w:t>
      </w:r>
    </w:p>
    <w:p w14:paraId="55D2160E" w14:textId="7907B5FF" w:rsidR="00CB0A89" w:rsidRPr="00CB0A89" w:rsidRDefault="00CB0A89" w:rsidP="00CB0A89">
      <w:pPr>
        <w:pStyle w:val="Akapitzlist"/>
        <w:numPr>
          <w:ilvl w:val="0"/>
          <w:numId w:val="32"/>
        </w:numPr>
        <w:spacing w:line="240" w:lineRule="auto"/>
        <w:ind w:left="142" w:hanging="426"/>
        <w:rPr>
          <w:rFonts w:asciiTheme="majorBidi" w:hAnsiTheme="majorBidi" w:cstheme="majorBidi"/>
          <w:sz w:val="22"/>
          <w:szCs w:val="22"/>
        </w:rPr>
      </w:pPr>
      <w:r w:rsidRPr="00CB0A89">
        <w:rPr>
          <w:rFonts w:asciiTheme="majorBidi" w:eastAsiaTheme="minorHAnsi" w:hAnsiTheme="majorBidi" w:cstheme="majorBidi"/>
          <w:sz w:val="22"/>
          <w:szCs w:val="22"/>
        </w:rPr>
        <w:t>dokonanie odbioru Przedmiotu Umowy, potwierdzonego w formie pisemnego protokołu odbioru, ewentualnie zgłoszenie zastrzeżeń;</w:t>
      </w:r>
    </w:p>
    <w:p w14:paraId="77A502E8" w14:textId="54AA049D" w:rsidR="00CB0A89" w:rsidRPr="00CB0A89" w:rsidRDefault="00CB0A89" w:rsidP="00CB0A89">
      <w:pPr>
        <w:pStyle w:val="Akapitzlist"/>
        <w:numPr>
          <w:ilvl w:val="0"/>
          <w:numId w:val="32"/>
        </w:numPr>
        <w:spacing w:line="240" w:lineRule="auto"/>
        <w:ind w:left="142" w:hanging="426"/>
        <w:rPr>
          <w:rFonts w:asciiTheme="majorBidi" w:hAnsiTheme="majorBidi" w:cstheme="majorBidi"/>
          <w:sz w:val="22"/>
          <w:szCs w:val="22"/>
        </w:rPr>
      </w:pPr>
      <w:r w:rsidRPr="00CB0A89">
        <w:rPr>
          <w:rFonts w:asciiTheme="majorBidi" w:eastAsiaTheme="minorHAnsi" w:hAnsiTheme="majorBidi" w:cstheme="majorBidi"/>
          <w:sz w:val="22"/>
          <w:szCs w:val="22"/>
        </w:rPr>
        <w:t>terminowa zapłata za Przedmiot Umowy.</w:t>
      </w:r>
    </w:p>
    <w:p w14:paraId="68E1D30D" w14:textId="77777777" w:rsidR="00BE68A0" w:rsidRPr="006530EE" w:rsidRDefault="00BE68A0" w:rsidP="00BE68A0">
      <w:pPr>
        <w:pStyle w:val="Akapitzlist"/>
        <w:keepNext/>
        <w:spacing w:line="240" w:lineRule="auto"/>
        <w:ind w:left="0"/>
        <w:jc w:val="both"/>
        <w:outlineLvl w:val="1"/>
        <w:rPr>
          <w:rFonts w:ascii="Times New Roman" w:hAnsi="Times New Roman"/>
          <w:bCs/>
          <w:noProof/>
          <w:sz w:val="22"/>
          <w:szCs w:val="22"/>
        </w:rPr>
      </w:pPr>
    </w:p>
    <w:p w14:paraId="77023C12" w14:textId="77777777" w:rsidR="00393E65" w:rsidRPr="006530EE" w:rsidRDefault="00393E65" w:rsidP="0070115B">
      <w:pPr>
        <w:pStyle w:val="Akapitzlist"/>
        <w:spacing w:line="240" w:lineRule="auto"/>
        <w:ind w:left="0"/>
        <w:jc w:val="center"/>
        <w:rPr>
          <w:rFonts w:ascii="Times New Roman" w:eastAsiaTheme="minorHAnsi" w:hAnsi="Times New Roman"/>
          <w:kern w:val="2"/>
          <w:sz w:val="22"/>
          <w:szCs w:val="22"/>
        </w:rPr>
      </w:pPr>
      <w:r w:rsidRPr="006530EE">
        <w:rPr>
          <w:rFonts w:ascii="Times New Roman" w:eastAsiaTheme="minorHAnsi" w:hAnsi="Times New Roman"/>
          <w:b/>
          <w:bCs/>
          <w:kern w:val="2"/>
          <w:sz w:val="22"/>
          <w:szCs w:val="22"/>
        </w:rPr>
        <w:t>§ 3</w:t>
      </w:r>
      <w:r w:rsidRPr="006530EE">
        <w:rPr>
          <w:rFonts w:ascii="Times New Roman" w:eastAsiaTheme="minorHAnsi" w:hAnsi="Times New Roman"/>
          <w:kern w:val="2"/>
          <w:sz w:val="22"/>
          <w:szCs w:val="22"/>
        </w:rPr>
        <w:t>.</w:t>
      </w:r>
    </w:p>
    <w:p w14:paraId="2BC774B4" w14:textId="77777777" w:rsidR="00393E65" w:rsidRDefault="00393E65" w:rsidP="0070115B">
      <w:pPr>
        <w:pStyle w:val="Akapitzlist"/>
        <w:spacing w:line="240" w:lineRule="auto"/>
        <w:ind w:left="0"/>
        <w:jc w:val="center"/>
        <w:rPr>
          <w:rFonts w:ascii="Times New Roman" w:eastAsiaTheme="minorHAnsi" w:hAnsi="Times New Roman"/>
          <w:b/>
          <w:bCs/>
          <w:kern w:val="2"/>
          <w:sz w:val="22"/>
          <w:szCs w:val="22"/>
        </w:rPr>
      </w:pPr>
      <w:r w:rsidRPr="006530EE">
        <w:rPr>
          <w:rFonts w:ascii="Times New Roman" w:eastAsiaTheme="minorHAnsi" w:hAnsi="Times New Roman"/>
          <w:b/>
          <w:bCs/>
          <w:kern w:val="2"/>
          <w:sz w:val="22"/>
          <w:szCs w:val="22"/>
        </w:rPr>
        <w:t>Termin oraz pozostałe warunki realizacji Umowy</w:t>
      </w:r>
    </w:p>
    <w:p w14:paraId="7D08560B" w14:textId="77777777" w:rsidR="006F153E" w:rsidRPr="006530EE" w:rsidRDefault="006F153E" w:rsidP="0070115B">
      <w:pPr>
        <w:pStyle w:val="Akapitzlist"/>
        <w:spacing w:line="240" w:lineRule="auto"/>
        <w:ind w:left="0"/>
        <w:jc w:val="center"/>
        <w:rPr>
          <w:rFonts w:ascii="Times New Roman" w:eastAsiaTheme="minorHAnsi" w:hAnsi="Times New Roman"/>
          <w:b/>
          <w:bCs/>
          <w:kern w:val="2"/>
          <w:sz w:val="22"/>
          <w:szCs w:val="22"/>
        </w:rPr>
      </w:pPr>
    </w:p>
    <w:p w14:paraId="1DD4E21A" w14:textId="196FC300" w:rsidR="00393E65" w:rsidRPr="006530EE" w:rsidRDefault="00393E65" w:rsidP="00CB0A89">
      <w:pPr>
        <w:pStyle w:val="Akapitzlist"/>
        <w:numPr>
          <w:ilvl w:val="3"/>
          <w:numId w:val="2"/>
        </w:numPr>
        <w:spacing w:line="240" w:lineRule="auto"/>
        <w:ind w:left="0" w:hanging="142"/>
        <w:jc w:val="both"/>
        <w:rPr>
          <w:rFonts w:ascii="Times New Roman" w:hAnsi="Times New Roman"/>
          <w:sz w:val="22"/>
          <w:szCs w:val="22"/>
        </w:rPr>
      </w:pPr>
      <w:r w:rsidRPr="006530EE">
        <w:rPr>
          <w:rFonts w:ascii="Times New Roman" w:hAnsi="Times New Roman"/>
          <w:sz w:val="22"/>
          <w:szCs w:val="22"/>
        </w:rPr>
        <w:t xml:space="preserve">Wykonawca zobowiązuje się do </w:t>
      </w:r>
      <w:r w:rsidR="00E36DC9">
        <w:rPr>
          <w:rFonts w:ascii="Times New Roman" w:hAnsi="Times New Roman"/>
          <w:sz w:val="22"/>
          <w:szCs w:val="22"/>
        </w:rPr>
        <w:t>wykonania</w:t>
      </w:r>
      <w:r w:rsidR="00E36DC9" w:rsidRPr="006530EE">
        <w:rPr>
          <w:rFonts w:ascii="Times New Roman" w:hAnsi="Times New Roman"/>
          <w:sz w:val="22"/>
          <w:szCs w:val="22"/>
        </w:rPr>
        <w:t xml:space="preserve"> </w:t>
      </w:r>
      <w:r w:rsidRPr="006530EE">
        <w:rPr>
          <w:rFonts w:ascii="Times New Roman" w:hAnsi="Times New Roman"/>
          <w:sz w:val="22"/>
          <w:szCs w:val="22"/>
        </w:rPr>
        <w:t xml:space="preserve">przedmiotu zamówienia </w:t>
      </w:r>
      <w:r w:rsidR="003A5945" w:rsidRPr="003A5945">
        <w:rPr>
          <w:rFonts w:ascii="Times New Roman" w:hAnsi="Times New Roman"/>
          <w:sz w:val="22"/>
          <w:szCs w:val="22"/>
        </w:rPr>
        <w:t xml:space="preserve">wraz z </w:t>
      </w:r>
      <w:r w:rsidR="003A5945">
        <w:rPr>
          <w:rFonts w:ascii="Times New Roman" w:hAnsi="Times New Roman"/>
          <w:sz w:val="22"/>
          <w:szCs w:val="22"/>
        </w:rPr>
        <w:t xml:space="preserve">uzyskaniem </w:t>
      </w:r>
      <w:r w:rsidR="00EF3ABE">
        <w:rPr>
          <w:rFonts w:ascii="Times New Roman" w:hAnsi="Times New Roman"/>
          <w:sz w:val="22"/>
          <w:szCs w:val="22"/>
        </w:rPr>
        <w:t xml:space="preserve">częściowego </w:t>
      </w:r>
      <w:r w:rsidR="003A5945" w:rsidRPr="003A5945">
        <w:rPr>
          <w:rFonts w:ascii="Times New Roman" w:hAnsi="Times New Roman"/>
          <w:sz w:val="22"/>
          <w:szCs w:val="22"/>
        </w:rPr>
        <w:t>pozwoleni</w:t>
      </w:r>
      <w:r w:rsidR="003A5945">
        <w:rPr>
          <w:rFonts w:ascii="Times New Roman" w:hAnsi="Times New Roman"/>
          <w:sz w:val="22"/>
          <w:szCs w:val="22"/>
        </w:rPr>
        <w:t>a</w:t>
      </w:r>
      <w:r w:rsidR="003A5945" w:rsidRPr="003A5945">
        <w:rPr>
          <w:rFonts w:ascii="Times New Roman" w:hAnsi="Times New Roman"/>
          <w:sz w:val="22"/>
          <w:szCs w:val="22"/>
        </w:rPr>
        <w:t xml:space="preserve"> na użytkowanie </w:t>
      </w:r>
      <w:r w:rsidRPr="006530EE">
        <w:rPr>
          <w:rFonts w:ascii="Times New Roman" w:hAnsi="Times New Roman"/>
          <w:sz w:val="22"/>
          <w:szCs w:val="22"/>
        </w:rPr>
        <w:t>w terminie od dnia zawarcia umowy</w:t>
      </w:r>
      <w:r w:rsidR="005C418F" w:rsidRPr="006530EE">
        <w:rPr>
          <w:rFonts w:ascii="Times New Roman" w:hAnsi="Times New Roman"/>
          <w:sz w:val="22"/>
          <w:szCs w:val="22"/>
        </w:rPr>
        <w:t xml:space="preserve"> do </w:t>
      </w:r>
      <w:r w:rsidR="00EF3ABE">
        <w:rPr>
          <w:rFonts w:ascii="Times New Roman" w:hAnsi="Times New Roman"/>
          <w:b/>
          <w:bCs/>
          <w:sz w:val="22"/>
          <w:szCs w:val="22"/>
        </w:rPr>
        <w:t>1</w:t>
      </w:r>
      <w:r w:rsidR="002875A4">
        <w:rPr>
          <w:rFonts w:ascii="Times New Roman" w:hAnsi="Times New Roman"/>
          <w:b/>
          <w:bCs/>
          <w:sz w:val="22"/>
          <w:szCs w:val="22"/>
        </w:rPr>
        <w:t>8</w:t>
      </w:r>
      <w:r w:rsidR="00EF3ABE">
        <w:rPr>
          <w:rFonts w:ascii="Times New Roman" w:hAnsi="Times New Roman"/>
          <w:b/>
          <w:bCs/>
          <w:sz w:val="22"/>
          <w:szCs w:val="22"/>
        </w:rPr>
        <w:t>.12</w:t>
      </w:r>
      <w:r w:rsidR="00F16797" w:rsidRPr="00DA135B">
        <w:rPr>
          <w:rFonts w:ascii="Times New Roman" w:hAnsi="Times New Roman"/>
          <w:b/>
          <w:bCs/>
          <w:sz w:val="22"/>
          <w:szCs w:val="22"/>
        </w:rPr>
        <w:t>.</w:t>
      </w:r>
      <w:r w:rsidR="005C418F" w:rsidRPr="00DA135B">
        <w:rPr>
          <w:rFonts w:ascii="Times New Roman" w:hAnsi="Times New Roman"/>
          <w:b/>
          <w:bCs/>
          <w:sz w:val="22"/>
          <w:szCs w:val="22"/>
        </w:rPr>
        <w:t>202</w:t>
      </w:r>
      <w:r w:rsidR="0030662B" w:rsidRPr="00DA135B">
        <w:rPr>
          <w:rFonts w:ascii="Times New Roman" w:hAnsi="Times New Roman"/>
          <w:b/>
          <w:bCs/>
          <w:sz w:val="22"/>
          <w:szCs w:val="22"/>
        </w:rPr>
        <w:t>6</w:t>
      </w:r>
      <w:r w:rsidR="00BE68A0" w:rsidRPr="00DA135B">
        <w:rPr>
          <w:rFonts w:ascii="Times New Roman" w:hAnsi="Times New Roman"/>
          <w:b/>
          <w:bCs/>
          <w:sz w:val="22"/>
          <w:szCs w:val="22"/>
        </w:rPr>
        <w:t xml:space="preserve"> </w:t>
      </w:r>
      <w:r w:rsidR="005C418F" w:rsidRPr="00DA135B">
        <w:rPr>
          <w:rFonts w:ascii="Times New Roman" w:hAnsi="Times New Roman"/>
          <w:b/>
          <w:bCs/>
          <w:sz w:val="22"/>
          <w:szCs w:val="22"/>
        </w:rPr>
        <w:t>r</w:t>
      </w:r>
      <w:r w:rsidR="00BE68A0">
        <w:rPr>
          <w:rFonts w:ascii="Times New Roman" w:hAnsi="Times New Roman"/>
          <w:sz w:val="22"/>
          <w:szCs w:val="22"/>
        </w:rPr>
        <w:t>.</w:t>
      </w:r>
      <w:r w:rsidR="00B41AB5">
        <w:rPr>
          <w:rFonts w:ascii="Times New Roman" w:hAnsi="Times New Roman"/>
          <w:sz w:val="22"/>
          <w:szCs w:val="22"/>
        </w:rPr>
        <w:t xml:space="preserve"> </w:t>
      </w:r>
    </w:p>
    <w:p w14:paraId="0AF2C894" w14:textId="1C265A9A" w:rsidR="00393E65" w:rsidRPr="006530EE" w:rsidRDefault="00393E65" w:rsidP="00264D78">
      <w:pPr>
        <w:pStyle w:val="Akapitzlist"/>
        <w:numPr>
          <w:ilvl w:val="3"/>
          <w:numId w:val="2"/>
        </w:numPr>
        <w:spacing w:line="240" w:lineRule="auto"/>
        <w:ind w:left="0" w:hanging="142"/>
        <w:jc w:val="both"/>
        <w:rPr>
          <w:rStyle w:val="markedcontent"/>
          <w:rFonts w:ascii="Times New Roman" w:hAnsi="Times New Roman"/>
          <w:sz w:val="22"/>
          <w:szCs w:val="22"/>
        </w:rPr>
      </w:pPr>
      <w:r w:rsidRPr="006530EE">
        <w:rPr>
          <w:rStyle w:val="markedcontent"/>
          <w:rFonts w:ascii="Times New Roman" w:hAnsi="Times New Roman"/>
          <w:sz w:val="22"/>
          <w:szCs w:val="22"/>
        </w:rPr>
        <w:t xml:space="preserve">Wykonawca zobowiązuje się dostarczyć fabrycznie nowe wcześniej nieużywane </w:t>
      </w:r>
      <w:bookmarkStart w:id="1" w:name="_Hlk225176276"/>
      <w:r w:rsidRPr="006530EE">
        <w:rPr>
          <w:rStyle w:val="markedcontent"/>
          <w:rFonts w:ascii="Times New Roman" w:hAnsi="Times New Roman"/>
          <w:sz w:val="22"/>
          <w:szCs w:val="22"/>
        </w:rPr>
        <w:t>wyposażenie</w:t>
      </w:r>
      <w:r w:rsidR="005052F3">
        <w:rPr>
          <w:rStyle w:val="markedcontent"/>
          <w:rFonts w:ascii="Times New Roman" w:hAnsi="Times New Roman"/>
          <w:sz w:val="22"/>
          <w:szCs w:val="22"/>
        </w:rPr>
        <w:t xml:space="preserve"> i</w:t>
      </w:r>
      <w:r w:rsidR="006016C3">
        <w:rPr>
          <w:rStyle w:val="markedcontent"/>
          <w:rFonts w:ascii="Times New Roman" w:hAnsi="Times New Roman"/>
          <w:sz w:val="22"/>
          <w:szCs w:val="22"/>
        </w:rPr>
        <w:t> </w:t>
      </w:r>
      <w:r w:rsidR="005052F3">
        <w:rPr>
          <w:rStyle w:val="markedcontent"/>
          <w:rFonts w:ascii="Times New Roman" w:hAnsi="Times New Roman"/>
          <w:sz w:val="22"/>
          <w:szCs w:val="22"/>
        </w:rPr>
        <w:t>urządzenia</w:t>
      </w:r>
      <w:bookmarkEnd w:id="1"/>
      <w:r w:rsidRPr="006530EE">
        <w:rPr>
          <w:rStyle w:val="markedcontent"/>
          <w:rFonts w:ascii="Times New Roman" w:hAnsi="Times New Roman"/>
          <w:sz w:val="22"/>
          <w:szCs w:val="22"/>
        </w:rPr>
        <w:t xml:space="preserve"> zgodnie z wymaganiami Zamawiającego, według wytycznych </w:t>
      </w:r>
      <w:r w:rsidR="00DC25AE">
        <w:rPr>
          <w:rStyle w:val="markedcontent"/>
          <w:rFonts w:ascii="Times New Roman" w:hAnsi="Times New Roman"/>
          <w:sz w:val="22"/>
          <w:szCs w:val="22"/>
        </w:rPr>
        <w:t>OPZ (przedmiar robót) załącznik nr 1 do umowy</w:t>
      </w:r>
      <w:r w:rsidRPr="006530EE">
        <w:rPr>
          <w:rFonts w:ascii="Times New Roman" w:hAnsi="Times New Roman"/>
          <w:sz w:val="22"/>
          <w:szCs w:val="22"/>
        </w:rPr>
        <w:t>.</w:t>
      </w:r>
    </w:p>
    <w:p w14:paraId="1F059409" w14:textId="0B5C6CE6" w:rsidR="00393E65" w:rsidRPr="006530EE" w:rsidRDefault="00393E65" w:rsidP="00264D78">
      <w:pPr>
        <w:pStyle w:val="Akapitzlist"/>
        <w:numPr>
          <w:ilvl w:val="3"/>
          <w:numId w:val="2"/>
        </w:numPr>
        <w:spacing w:line="240" w:lineRule="auto"/>
        <w:ind w:left="0" w:hanging="142"/>
        <w:jc w:val="both"/>
        <w:rPr>
          <w:rFonts w:ascii="Times New Roman" w:hAnsi="Times New Roman"/>
          <w:sz w:val="22"/>
          <w:szCs w:val="22"/>
        </w:rPr>
      </w:pPr>
      <w:r w:rsidRPr="006530EE">
        <w:rPr>
          <w:rFonts w:ascii="Times New Roman" w:hAnsi="Times New Roman"/>
          <w:sz w:val="22"/>
          <w:szCs w:val="22"/>
        </w:rPr>
        <w:t>Wykonawca jest zobowiązany do dostawy, montażu, instalacji i uruchomienia (</w:t>
      </w:r>
      <w:r w:rsidR="003A5945">
        <w:rPr>
          <w:rFonts w:ascii="Times New Roman" w:hAnsi="Times New Roman"/>
          <w:sz w:val="22"/>
          <w:szCs w:val="22"/>
        </w:rPr>
        <w:t xml:space="preserve">w zakresie w jakim </w:t>
      </w:r>
      <w:r w:rsidRPr="006530EE">
        <w:rPr>
          <w:rFonts w:ascii="Times New Roman" w:hAnsi="Times New Roman"/>
          <w:sz w:val="22"/>
          <w:szCs w:val="22"/>
        </w:rPr>
        <w:t>dotyczy) fabrycznie now</w:t>
      </w:r>
      <w:r w:rsidR="00EF3ABE">
        <w:rPr>
          <w:rFonts w:ascii="Times New Roman" w:hAnsi="Times New Roman"/>
          <w:sz w:val="22"/>
          <w:szCs w:val="22"/>
        </w:rPr>
        <w:t>ych</w:t>
      </w:r>
      <w:r w:rsidRPr="006530EE">
        <w:rPr>
          <w:rFonts w:ascii="Times New Roman" w:hAnsi="Times New Roman"/>
          <w:sz w:val="22"/>
          <w:szCs w:val="22"/>
        </w:rPr>
        <w:t xml:space="preserve"> i wolnych od wad i obciążeń osób trzecich </w:t>
      </w:r>
      <w:r w:rsidR="00EF3ABE">
        <w:rPr>
          <w:rFonts w:ascii="Times New Roman" w:hAnsi="Times New Roman"/>
          <w:sz w:val="22"/>
          <w:szCs w:val="22"/>
        </w:rPr>
        <w:t>kompletnych modułowych miejsc ukrycia ochronnego kat. U1.</w:t>
      </w:r>
    </w:p>
    <w:p w14:paraId="340CCE93" w14:textId="0512737B" w:rsidR="00393E65" w:rsidRPr="00377AF2" w:rsidRDefault="00EF3ABE" w:rsidP="00264D78">
      <w:pPr>
        <w:pStyle w:val="Akapitzlist"/>
        <w:numPr>
          <w:ilvl w:val="3"/>
          <w:numId w:val="2"/>
        </w:numPr>
        <w:spacing w:line="240" w:lineRule="auto"/>
        <w:ind w:left="0" w:hanging="142"/>
        <w:jc w:val="both"/>
        <w:rPr>
          <w:rFonts w:ascii="Times New Roman" w:hAnsi="Times New Roman"/>
          <w:sz w:val="22"/>
          <w:szCs w:val="22"/>
        </w:rPr>
      </w:pPr>
      <w:r>
        <w:rPr>
          <w:rFonts w:ascii="Times New Roman" w:hAnsi="Times New Roman"/>
          <w:sz w:val="22"/>
          <w:szCs w:val="22"/>
        </w:rPr>
        <w:t>Przedmiot zamówienia</w:t>
      </w:r>
      <w:r w:rsidR="005052F3">
        <w:rPr>
          <w:rFonts w:ascii="Times New Roman" w:hAnsi="Times New Roman"/>
          <w:sz w:val="22"/>
          <w:szCs w:val="22"/>
        </w:rPr>
        <w:t xml:space="preserve"> </w:t>
      </w:r>
      <w:r w:rsidR="00393E65" w:rsidRPr="006530EE">
        <w:rPr>
          <w:rFonts w:ascii="Times New Roman" w:hAnsi="Times New Roman"/>
          <w:sz w:val="22"/>
          <w:szCs w:val="22"/>
        </w:rPr>
        <w:t>mus</w:t>
      </w:r>
      <w:r>
        <w:rPr>
          <w:rFonts w:ascii="Times New Roman" w:hAnsi="Times New Roman"/>
          <w:sz w:val="22"/>
          <w:szCs w:val="22"/>
        </w:rPr>
        <w:t>i</w:t>
      </w:r>
      <w:r w:rsidR="00393E65" w:rsidRPr="006530EE">
        <w:rPr>
          <w:rFonts w:ascii="Times New Roman" w:hAnsi="Times New Roman"/>
          <w:sz w:val="22"/>
          <w:szCs w:val="22"/>
        </w:rPr>
        <w:t xml:space="preserve"> być wykonan</w:t>
      </w:r>
      <w:r>
        <w:rPr>
          <w:rFonts w:ascii="Times New Roman" w:hAnsi="Times New Roman"/>
          <w:sz w:val="22"/>
          <w:szCs w:val="22"/>
        </w:rPr>
        <w:t>y</w:t>
      </w:r>
      <w:r w:rsidR="00393E65" w:rsidRPr="006530EE">
        <w:rPr>
          <w:rFonts w:ascii="Times New Roman" w:hAnsi="Times New Roman"/>
          <w:sz w:val="22"/>
          <w:szCs w:val="22"/>
        </w:rPr>
        <w:t xml:space="preserve"> zgodnie z normami Unii Europejskiej oraz Polskimi </w:t>
      </w:r>
      <w:r w:rsidR="00393E65" w:rsidRPr="00377AF2">
        <w:rPr>
          <w:rFonts w:ascii="Times New Roman" w:hAnsi="Times New Roman"/>
          <w:sz w:val="22"/>
          <w:szCs w:val="22"/>
        </w:rPr>
        <w:t>Normami przenoszącymi normy europejskie:</w:t>
      </w:r>
    </w:p>
    <w:p w14:paraId="103CDFCF" w14:textId="06EAF9EB" w:rsidR="00524B38" w:rsidRPr="00377AF2" w:rsidRDefault="00524B38" w:rsidP="00D6545D">
      <w:pPr>
        <w:pStyle w:val="z1qcye"/>
        <w:numPr>
          <w:ilvl w:val="0"/>
          <w:numId w:val="15"/>
        </w:numPr>
        <w:spacing w:before="0" w:beforeAutospacing="0" w:after="0" w:afterAutospacing="0"/>
        <w:ind w:left="0" w:hanging="284"/>
        <w:jc w:val="both"/>
        <w:rPr>
          <w:sz w:val="22"/>
          <w:szCs w:val="22"/>
        </w:rPr>
      </w:pPr>
      <w:r w:rsidRPr="00377AF2">
        <w:rPr>
          <w:rStyle w:val="Pogrubienie"/>
          <w:b w:val="0"/>
          <w:bCs w:val="0"/>
          <w:sz w:val="22"/>
          <w:szCs w:val="22"/>
        </w:rPr>
        <w:t>Deklaracja Właściwości Użytkowych (</w:t>
      </w:r>
      <w:proofErr w:type="spellStart"/>
      <w:r w:rsidRPr="00377AF2">
        <w:rPr>
          <w:rStyle w:val="Pogrubienie"/>
          <w:b w:val="0"/>
          <w:bCs w:val="0"/>
          <w:sz w:val="22"/>
          <w:szCs w:val="22"/>
        </w:rPr>
        <w:t>DoP</w:t>
      </w:r>
      <w:proofErr w:type="spellEnd"/>
      <w:r w:rsidRPr="00377AF2">
        <w:rPr>
          <w:rStyle w:val="Pogrubienie"/>
          <w:b w:val="0"/>
          <w:bCs w:val="0"/>
          <w:sz w:val="22"/>
          <w:szCs w:val="22"/>
        </w:rPr>
        <w:t>)</w:t>
      </w:r>
      <w:r w:rsidRPr="00377AF2">
        <w:rPr>
          <w:rStyle w:val="inqyif"/>
          <w:sz w:val="22"/>
          <w:szCs w:val="22"/>
        </w:rPr>
        <w:t xml:space="preserve"> – z oznaczeniem znakiem </w:t>
      </w:r>
      <w:r w:rsidRPr="00377AF2">
        <w:rPr>
          <w:rStyle w:val="Pogrubienie"/>
          <w:b w:val="0"/>
          <w:bCs w:val="0"/>
          <w:sz w:val="22"/>
          <w:szCs w:val="22"/>
        </w:rPr>
        <w:t>CE</w:t>
      </w:r>
      <w:r w:rsidRPr="00377AF2">
        <w:rPr>
          <w:rStyle w:val="inqyif"/>
          <w:sz w:val="22"/>
          <w:szCs w:val="22"/>
        </w:rPr>
        <w:t xml:space="preserve"> lub </w:t>
      </w:r>
      <w:r w:rsidRPr="00377AF2">
        <w:rPr>
          <w:rStyle w:val="Pogrubienie"/>
          <w:b w:val="0"/>
          <w:bCs w:val="0"/>
          <w:sz w:val="22"/>
          <w:szCs w:val="22"/>
        </w:rPr>
        <w:t>B</w:t>
      </w:r>
      <w:r w:rsidR="00314081">
        <w:rPr>
          <w:rStyle w:val="inqyif"/>
          <w:sz w:val="22"/>
          <w:szCs w:val="22"/>
        </w:rPr>
        <w:t xml:space="preserve"> lub równoważny</w:t>
      </w:r>
      <w:r w:rsidR="004C0485">
        <w:rPr>
          <w:rStyle w:val="inqyif"/>
          <w:sz w:val="22"/>
          <w:szCs w:val="22"/>
        </w:rPr>
        <w:t>,</w:t>
      </w:r>
    </w:p>
    <w:p w14:paraId="0A62BF80" w14:textId="7F824E4F" w:rsidR="00524B38" w:rsidRPr="00377AF2" w:rsidRDefault="00524B38" w:rsidP="00D6545D">
      <w:pPr>
        <w:pStyle w:val="z1qcye"/>
        <w:numPr>
          <w:ilvl w:val="0"/>
          <w:numId w:val="15"/>
        </w:numPr>
        <w:spacing w:before="0" w:beforeAutospacing="0" w:after="0" w:afterAutospacing="0"/>
        <w:ind w:left="0" w:hanging="284"/>
        <w:jc w:val="both"/>
        <w:rPr>
          <w:sz w:val="22"/>
          <w:szCs w:val="22"/>
        </w:rPr>
      </w:pPr>
      <w:r w:rsidRPr="00377AF2">
        <w:rPr>
          <w:rStyle w:val="Pogrubienie"/>
          <w:b w:val="0"/>
          <w:bCs w:val="0"/>
          <w:sz w:val="22"/>
          <w:szCs w:val="22"/>
        </w:rPr>
        <w:t>Krajowa Ocena Techniczna (KOT)</w:t>
      </w:r>
      <w:r w:rsidRPr="00377AF2">
        <w:rPr>
          <w:rStyle w:val="inqyif"/>
          <w:sz w:val="22"/>
          <w:szCs w:val="22"/>
        </w:rPr>
        <w:t xml:space="preserve"> lub Europejska (EOT) </w:t>
      </w:r>
      <w:r w:rsidR="00314081">
        <w:rPr>
          <w:rStyle w:val="inqyif"/>
          <w:sz w:val="22"/>
          <w:szCs w:val="22"/>
        </w:rPr>
        <w:t xml:space="preserve">lub równoważna </w:t>
      </w:r>
      <w:r w:rsidRPr="00377AF2">
        <w:rPr>
          <w:rStyle w:val="inqyif"/>
          <w:sz w:val="22"/>
          <w:szCs w:val="22"/>
        </w:rPr>
        <w:t>– wydana przez Instytut Techniki Budowlanej (ITB</w:t>
      </w:r>
      <w:r w:rsidR="00314081">
        <w:rPr>
          <w:rStyle w:val="inqyif"/>
          <w:sz w:val="22"/>
          <w:szCs w:val="22"/>
        </w:rPr>
        <w:t xml:space="preserve"> lub równoważny</w:t>
      </w:r>
      <w:r w:rsidR="004C0485">
        <w:rPr>
          <w:rStyle w:val="inqyif"/>
          <w:sz w:val="22"/>
          <w:szCs w:val="22"/>
        </w:rPr>
        <w:t>,</w:t>
      </w:r>
    </w:p>
    <w:p w14:paraId="095946ED" w14:textId="2B7D747F" w:rsidR="00524B38" w:rsidRPr="00377AF2" w:rsidRDefault="00524B38" w:rsidP="00D6545D">
      <w:pPr>
        <w:pStyle w:val="z1qcye"/>
        <w:numPr>
          <w:ilvl w:val="0"/>
          <w:numId w:val="15"/>
        </w:numPr>
        <w:spacing w:before="0" w:beforeAutospacing="0" w:after="0" w:afterAutospacing="0"/>
        <w:ind w:left="0" w:hanging="284"/>
        <w:jc w:val="both"/>
        <w:rPr>
          <w:sz w:val="22"/>
          <w:szCs w:val="22"/>
        </w:rPr>
      </w:pPr>
      <w:r w:rsidRPr="00377AF2">
        <w:rPr>
          <w:rStyle w:val="Pogrubienie"/>
          <w:b w:val="0"/>
          <w:bCs w:val="0"/>
          <w:sz w:val="22"/>
          <w:szCs w:val="22"/>
        </w:rPr>
        <w:t>Certyfikat Zakładowej Kontroli Produkcji (ZKP)</w:t>
      </w:r>
      <w:r w:rsidRPr="00377AF2">
        <w:rPr>
          <w:rStyle w:val="inqyif"/>
          <w:sz w:val="22"/>
          <w:szCs w:val="22"/>
        </w:rPr>
        <w:t xml:space="preserve"> </w:t>
      </w:r>
      <w:r w:rsidR="004C0485">
        <w:rPr>
          <w:rStyle w:val="inqyif"/>
          <w:sz w:val="22"/>
          <w:szCs w:val="22"/>
        </w:rPr>
        <w:t>lub równoważny,</w:t>
      </w:r>
    </w:p>
    <w:p w14:paraId="4102B921" w14:textId="6A311A79" w:rsidR="00524B38" w:rsidRPr="00377AF2" w:rsidRDefault="00524B38" w:rsidP="00D6545D">
      <w:pPr>
        <w:pStyle w:val="z1qcye"/>
        <w:numPr>
          <w:ilvl w:val="0"/>
          <w:numId w:val="15"/>
        </w:numPr>
        <w:spacing w:before="0" w:beforeAutospacing="0" w:after="0" w:afterAutospacing="0"/>
        <w:ind w:left="0" w:hanging="284"/>
        <w:jc w:val="both"/>
        <w:rPr>
          <w:sz w:val="22"/>
          <w:szCs w:val="22"/>
        </w:rPr>
      </w:pPr>
      <w:r w:rsidRPr="00377AF2">
        <w:rPr>
          <w:rStyle w:val="Pogrubienie"/>
          <w:b w:val="0"/>
          <w:bCs w:val="0"/>
          <w:sz w:val="22"/>
          <w:szCs w:val="22"/>
        </w:rPr>
        <w:t>Certyfikaty i deklaracje na drzwi i włazy</w:t>
      </w:r>
      <w:r w:rsidRPr="00377AF2">
        <w:rPr>
          <w:rStyle w:val="inqyif"/>
          <w:sz w:val="22"/>
          <w:szCs w:val="22"/>
        </w:rPr>
        <w:t xml:space="preserve"> – muszą potwierdzać ich odporność ogniową oraz odporność na nacisk / parcie.</w:t>
      </w:r>
    </w:p>
    <w:p w14:paraId="65EF2DEE" w14:textId="40CB515E" w:rsidR="00393E65" w:rsidRPr="006530EE" w:rsidRDefault="00393E65" w:rsidP="00D6545D">
      <w:pPr>
        <w:pStyle w:val="Akapitzlist"/>
        <w:numPr>
          <w:ilvl w:val="0"/>
          <w:numId w:val="15"/>
        </w:numPr>
        <w:tabs>
          <w:tab w:val="left" w:pos="284"/>
        </w:tabs>
        <w:spacing w:line="240" w:lineRule="auto"/>
        <w:ind w:left="0" w:hanging="284"/>
        <w:jc w:val="both"/>
        <w:rPr>
          <w:rFonts w:ascii="Times New Roman" w:hAnsi="Times New Roman"/>
          <w:sz w:val="22"/>
          <w:szCs w:val="22"/>
        </w:rPr>
      </w:pPr>
      <w:r w:rsidRPr="006530EE">
        <w:rPr>
          <w:rFonts w:ascii="Times New Roman" w:hAnsi="Times New Roman"/>
          <w:sz w:val="22"/>
          <w:szCs w:val="22"/>
        </w:rPr>
        <w:t xml:space="preserve">są fabrycznie nowe i wolne od obciążeń prawami osób trzecich; </w:t>
      </w:r>
    </w:p>
    <w:p w14:paraId="2BB28598" w14:textId="185F896E" w:rsidR="00F364D8" w:rsidRPr="00F364D8" w:rsidRDefault="00393E65" w:rsidP="00F364D8">
      <w:pPr>
        <w:pStyle w:val="Akapitzlist"/>
        <w:numPr>
          <w:ilvl w:val="0"/>
          <w:numId w:val="15"/>
        </w:numPr>
        <w:tabs>
          <w:tab w:val="left" w:pos="284"/>
        </w:tabs>
        <w:spacing w:line="240" w:lineRule="auto"/>
        <w:ind w:left="0" w:hanging="284"/>
        <w:jc w:val="both"/>
        <w:rPr>
          <w:rFonts w:ascii="Times New Roman" w:hAnsi="Times New Roman"/>
          <w:sz w:val="22"/>
          <w:szCs w:val="22"/>
        </w:rPr>
      </w:pPr>
      <w:r w:rsidRPr="006530EE">
        <w:rPr>
          <w:rFonts w:ascii="Times New Roman" w:hAnsi="Times New Roman"/>
          <w:sz w:val="22"/>
          <w:szCs w:val="22"/>
        </w:rPr>
        <w:t>posiada</w:t>
      </w:r>
      <w:r w:rsidR="005052F3">
        <w:rPr>
          <w:rFonts w:ascii="Times New Roman" w:hAnsi="Times New Roman"/>
          <w:sz w:val="22"/>
          <w:szCs w:val="22"/>
        </w:rPr>
        <w:t>ć</w:t>
      </w:r>
      <w:r w:rsidRPr="006530EE">
        <w:rPr>
          <w:rFonts w:ascii="Times New Roman" w:hAnsi="Times New Roman"/>
          <w:sz w:val="22"/>
          <w:szCs w:val="22"/>
        </w:rPr>
        <w:t xml:space="preserve"> dołączone niezbędne instrukcje i materiały dotyczące użytkowania, sporządzone w języku polskim.</w:t>
      </w:r>
    </w:p>
    <w:p w14:paraId="65AE7B15" w14:textId="744F9275" w:rsidR="00393E65" w:rsidRPr="006530EE" w:rsidRDefault="00393E65" w:rsidP="00264D78">
      <w:pPr>
        <w:pStyle w:val="Akapitzlist"/>
        <w:numPr>
          <w:ilvl w:val="3"/>
          <w:numId w:val="2"/>
        </w:numPr>
        <w:spacing w:line="240" w:lineRule="auto"/>
        <w:ind w:left="0" w:hanging="142"/>
        <w:jc w:val="both"/>
        <w:rPr>
          <w:rFonts w:ascii="Times New Roman" w:hAnsi="Times New Roman"/>
          <w:sz w:val="22"/>
          <w:szCs w:val="22"/>
        </w:rPr>
      </w:pPr>
      <w:r w:rsidRPr="006530EE">
        <w:rPr>
          <w:rFonts w:ascii="Times New Roman" w:hAnsi="Times New Roman"/>
          <w:sz w:val="22"/>
          <w:szCs w:val="22"/>
        </w:rPr>
        <w:t>Wykonawca zobowiązuje się do powiadomienia Zamawiającego o terminie dostawy na co najmniej 3</w:t>
      </w:r>
      <w:r w:rsidR="00BD46F5">
        <w:rPr>
          <w:rFonts w:ascii="Times New Roman" w:hAnsi="Times New Roman"/>
          <w:sz w:val="22"/>
          <w:szCs w:val="22"/>
        </w:rPr>
        <w:t> </w:t>
      </w:r>
      <w:r w:rsidRPr="006530EE">
        <w:rPr>
          <w:rFonts w:ascii="Times New Roman" w:hAnsi="Times New Roman"/>
          <w:sz w:val="22"/>
          <w:szCs w:val="22"/>
        </w:rPr>
        <w:t>dni robocze przed jej realizacją.</w:t>
      </w:r>
    </w:p>
    <w:p w14:paraId="40222EE4" w14:textId="7A587D49" w:rsidR="00393E65" w:rsidRPr="006530EE" w:rsidRDefault="00393E65" w:rsidP="00264D78">
      <w:pPr>
        <w:pStyle w:val="Akapitzlist"/>
        <w:numPr>
          <w:ilvl w:val="3"/>
          <w:numId w:val="2"/>
        </w:numPr>
        <w:spacing w:line="240" w:lineRule="auto"/>
        <w:ind w:left="0" w:hanging="142"/>
        <w:jc w:val="both"/>
        <w:rPr>
          <w:rFonts w:ascii="Times New Roman" w:hAnsi="Times New Roman"/>
          <w:color w:val="212121"/>
          <w:sz w:val="22"/>
          <w:szCs w:val="22"/>
        </w:rPr>
      </w:pPr>
      <w:r w:rsidRPr="006530EE">
        <w:rPr>
          <w:rFonts w:ascii="Times New Roman" w:hAnsi="Times New Roman"/>
          <w:color w:val="212121"/>
          <w:sz w:val="22"/>
          <w:szCs w:val="22"/>
        </w:rPr>
        <w:t xml:space="preserve">Odbiór i sprawdzenie przedmiotu umowy odbędzie się </w:t>
      </w:r>
      <w:r w:rsidR="00B93A6B">
        <w:rPr>
          <w:rFonts w:ascii="Times New Roman" w:hAnsi="Times New Roman"/>
          <w:color w:val="212121"/>
          <w:sz w:val="22"/>
          <w:szCs w:val="22"/>
        </w:rPr>
        <w:t xml:space="preserve">w miejscu określonym </w:t>
      </w:r>
      <w:r w:rsidR="005C418F" w:rsidRPr="006530EE">
        <w:rPr>
          <w:rFonts w:ascii="Times New Roman" w:hAnsi="Times New Roman"/>
          <w:sz w:val="22"/>
          <w:szCs w:val="22"/>
        </w:rPr>
        <w:t xml:space="preserve">w § 1 ust </w:t>
      </w:r>
      <w:r w:rsidR="00861ABE">
        <w:rPr>
          <w:rFonts w:ascii="Times New Roman" w:hAnsi="Times New Roman"/>
          <w:sz w:val="22"/>
          <w:szCs w:val="22"/>
        </w:rPr>
        <w:t>1</w:t>
      </w:r>
      <w:r w:rsidR="00314081">
        <w:rPr>
          <w:rFonts w:ascii="Times New Roman" w:hAnsi="Times New Roman"/>
          <w:sz w:val="22"/>
          <w:szCs w:val="22"/>
        </w:rPr>
        <w:t xml:space="preserve"> w dni robocze w godz. 8:00-15:00</w:t>
      </w:r>
      <w:r w:rsidR="005C418F" w:rsidRPr="006530EE">
        <w:rPr>
          <w:rFonts w:ascii="Times New Roman" w:hAnsi="Times New Roman"/>
          <w:sz w:val="22"/>
          <w:szCs w:val="22"/>
        </w:rPr>
        <w:t>.</w:t>
      </w:r>
      <w:r w:rsidR="005C418F" w:rsidRPr="006530EE">
        <w:rPr>
          <w:rFonts w:ascii="Times New Roman" w:hAnsi="Times New Roman"/>
          <w:b/>
          <w:bCs/>
          <w:sz w:val="22"/>
          <w:szCs w:val="22"/>
        </w:rPr>
        <w:t xml:space="preserve">  </w:t>
      </w:r>
    </w:p>
    <w:p w14:paraId="7A6DA6E2" w14:textId="5050DA0E" w:rsidR="00393E65" w:rsidRPr="006530EE" w:rsidRDefault="00393E65" w:rsidP="00264D78">
      <w:pPr>
        <w:pStyle w:val="Akapitzlist"/>
        <w:numPr>
          <w:ilvl w:val="3"/>
          <w:numId w:val="2"/>
        </w:numPr>
        <w:spacing w:line="240" w:lineRule="auto"/>
        <w:ind w:left="0" w:hanging="142"/>
        <w:jc w:val="both"/>
        <w:rPr>
          <w:rFonts w:ascii="Times New Roman" w:hAnsi="Times New Roman"/>
          <w:color w:val="212121"/>
          <w:sz w:val="22"/>
          <w:szCs w:val="22"/>
        </w:rPr>
      </w:pPr>
      <w:r w:rsidRPr="006530EE">
        <w:rPr>
          <w:rFonts w:ascii="Times New Roman" w:hAnsi="Times New Roman"/>
          <w:color w:val="212121"/>
          <w:sz w:val="22"/>
          <w:szCs w:val="22"/>
        </w:rPr>
        <w:t xml:space="preserve">Z czynności odbioru przedstawiciele stron sporządzają protokół </w:t>
      </w:r>
      <w:r w:rsidR="00BD46F5">
        <w:rPr>
          <w:rFonts w:ascii="Times New Roman" w:hAnsi="Times New Roman"/>
          <w:color w:val="212121"/>
          <w:sz w:val="22"/>
          <w:szCs w:val="22"/>
        </w:rPr>
        <w:t>odbioru</w:t>
      </w:r>
      <w:r w:rsidRPr="006530EE">
        <w:rPr>
          <w:rFonts w:ascii="Times New Roman" w:hAnsi="Times New Roman"/>
          <w:color w:val="212121"/>
          <w:sz w:val="22"/>
          <w:szCs w:val="22"/>
        </w:rPr>
        <w:t>. Odbiór uważa się za dokonany, jeżeli protokół odbioru będzie podpisany przez obie strony bez uwag.</w:t>
      </w:r>
    </w:p>
    <w:p w14:paraId="5BA825EF" w14:textId="277F38D7" w:rsidR="00393E65" w:rsidRPr="006530EE" w:rsidRDefault="00393E65" w:rsidP="00264D78">
      <w:pPr>
        <w:pStyle w:val="Akapitzlist"/>
        <w:numPr>
          <w:ilvl w:val="3"/>
          <w:numId w:val="2"/>
        </w:numPr>
        <w:spacing w:line="240" w:lineRule="auto"/>
        <w:ind w:left="0" w:hanging="142"/>
        <w:jc w:val="both"/>
        <w:rPr>
          <w:rFonts w:ascii="Times New Roman" w:hAnsi="Times New Roman"/>
          <w:sz w:val="22"/>
          <w:szCs w:val="22"/>
        </w:rPr>
      </w:pPr>
      <w:r w:rsidRPr="006530EE">
        <w:rPr>
          <w:rFonts w:ascii="Times New Roman" w:hAnsi="Times New Roman"/>
          <w:color w:val="212121"/>
          <w:sz w:val="22"/>
          <w:szCs w:val="22"/>
        </w:rPr>
        <w:t>Jeżeli w trakcie odbioru zostaną stwierdzone wady, usterki i braki niedające się usunąć</w:t>
      </w:r>
      <w:r w:rsidRPr="006530EE">
        <w:rPr>
          <w:rFonts w:ascii="Times New Roman" w:hAnsi="Times New Roman"/>
          <w:sz w:val="22"/>
          <w:szCs w:val="22"/>
        </w:rPr>
        <w:t>, Zamawiający może odmówić odbioru przedmiotu umowy w całości lub w części dotkniętej tymi wadami/usterkami/brakami, wyznaczając termin ich usunięcia. W takim przypadku zostaną wskazane w protokole nieodebrane elementy przedmiotu umowy ze wskazaniem terminu ich dostarczenia, nie dłuższego niż 7 dni roboczych. Po usunięciu przez Wykonawcę na własny koszt wady/usterki/uzupełnieniu braku. Wykonawca zgłasza ten fakt Zamawiającemu, a Zamawiający po stwierdzeniu prawidłowego wykonania usługi – dokona odbioru przedmiotu umowy, potwierdzając ten fakt zapisem w protokole</w:t>
      </w:r>
      <w:r w:rsidR="00EF3ABE">
        <w:rPr>
          <w:rFonts w:ascii="Times New Roman" w:hAnsi="Times New Roman"/>
          <w:sz w:val="22"/>
          <w:szCs w:val="22"/>
        </w:rPr>
        <w:t>,</w:t>
      </w:r>
      <w:r w:rsidRPr="006530EE">
        <w:rPr>
          <w:rFonts w:ascii="Times New Roman" w:hAnsi="Times New Roman"/>
          <w:sz w:val="22"/>
          <w:szCs w:val="22"/>
        </w:rPr>
        <w:t xml:space="preserve"> o którym mowa w ust </w:t>
      </w:r>
      <w:r w:rsidR="004C0485">
        <w:rPr>
          <w:rFonts w:ascii="Times New Roman" w:hAnsi="Times New Roman"/>
          <w:sz w:val="22"/>
          <w:szCs w:val="22"/>
        </w:rPr>
        <w:t>7</w:t>
      </w:r>
      <w:r w:rsidRPr="006530EE">
        <w:rPr>
          <w:rFonts w:ascii="Times New Roman" w:hAnsi="Times New Roman"/>
          <w:sz w:val="22"/>
          <w:szCs w:val="22"/>
        </w:rPr>
        <w:t>.</w:t>
      </w:r>
    </w:p>
    <w:p w14:paraId="5CC42926" w14:textId="3876E4CB" w:rsidR="00393E65" w:rsidRPr="006530EE" w:rsidRDefault="00393E65" w:rsidP="00264D78">
      <w:pPr>
        <w:pStyle w:val="Akapitzlist"/>
        <w:numPr>
          <w:ilvl w:val="3"/>
          <w:numId w:val="2"/>
        </w:numPr>
        <w:spacing w:line="240" w:lineRule="auto"/>
        <w:ind w:left="0" w:hanging="142"/>
        <w:jc w:val="both"/>
        <w:rPr>
          <w:rFonts w:ascii="Times New Roman" w:hAnsi="Times New Roman"/>
          <w:sz w:val="22"/>
          <w:szCs w:val="22"/>
        </w:rPr>
      </w:pPr>
      <w:r w:rsidRPr="006530EE">
        <w:rPr>
          <w:rFonts w:ascii="Times New Roman" w:hAnsi="Times New Roman"/>
          <w:sz w:val="22"/>
          <w:szCs w:val="22"/>
        </w:rPr>
        <w:t>W przypadku dostarczenia produktu niespełniającego wymagań zawartych w Szczegółowym Opisie Przedmiotu Zamówienia Wykonawca będzie zobligowany do dostarczenia prawidłowych produktów, z</w:t>
      </w:r>
      <w:r w:rsidR="00D6545D">
        <w:rPr>
          <w:rFonts w:ascii="Times New Roman" w:hAnsi="Times New Roman"/>
          <w:sz w:val="22"/>
          <w:szCs w:val="22"/>
        </w:rPr>
        <w:t> </w:t>
      </w:r>
      <w:r w:rsidRPr="006530EE">
        <w:rPr>
          <w:rFonts w:ascii="Times New Roman" w:hAnsi="Times New Roman"/>
          <w:sz w:val="22"/>
          <w:szCs w:val="22"/>
        </w:rPr>
        <w:t>uwzględnieniem zapisów</w:t>
      </w:r>
      <w:r w:rsidR="00EF3ABE">
        <w:rPr>
          <w:rFonts w:ascii="Times New Roman" w:hAnsi="Times New Roman"/>
          <w:sz w:val="22"/>
          <w:szCs w:val="22"/>
        </w:rPr>
        <w:t>,</w:t>
      </w:r>
      <w:r w:rsidRPr="006530EE">
        <w:rPr>
          <w:rFonts w:ascii="Times New Roman" w:hAnsi="Times New Roman"/>
          <w:sz w:val="22"/>
          <w:szCs w:val="22"/>
        </w:rPr>
        <w:t xml:space="preserve"> o których mowa w ust.</w:t>
      </w:r>
      <w:r w:rsidR="004C0485">
        <w:rPr>
          <w:rFonts w:ascii="Times New Roman" w:hAnsi="Times New Roman"/>
          <w:sz w:val="22"/>
          <w:szCs w:val="22"/>
        </w:rPr>
        <w:t xml:space="preserve"> 8</w:t>
      </w:r>
      <w:r w:rsidRPr="006530EE">
        <w:rPr>
          <w:rFonts w:ascii="Times New Roman" w:hAnsi="Times New Roman"/>
          <w:sz w:val="22"/>
          <w:szCs w:val="22"/>
        </w:rPr>
        <w:t>. W takim przypadku Wykonawca obowiązany jest dokonać wymiany towaru na własny koszt, a za datę odbioru uważa się dzień odbioru wymienionego towaru przez Zamawiającego.</w:t>
      </w:r>
    </w:p>
    <w:p w14:paraId="7264FA7E" w14:textId="1E5E0D08" w:rsidR="00393E65" w:rsidRPr="006530EE" w:rsidRDefault="00393E65" w:rsidP="00264D78">
      <w:pPr>
        <w:pStyle w:val="Akapitzlist"/>
        <w:numPr>
          <w:ilvl w:val="3"/>
          <w:numId w:val="2"/>
        </w:numPr>
        <w:spacing w:line="240" w:lineRule="auto"/>
        <w:ind w:left="0" w:hanging="142"/>
        <w:jc w:val="both"/>
        <w:rPr>
          <w:rFonts w:ascii="Times New Roman" w:hAnsi="Times New Roman"/>
          <w:color w:val="212121"/>
          <w:sz w:val="22"/>
          <w:szCs w:val="22"/>
        </w:rPr>
      </w:pPr>
      <w:r w:rsidRPr="006530EE">
        <w:rPr>
          <w:rFonts w:ascii="Times New Roman" w:hAnsi="Times New Roman"/>
          <w:sz w:val="22"/>
          <w:szCs w:val="22"/>
        </w:rPr>
        <w:lastRenderedPageBreak/>
        <w:t xml:space="preserve">W cenie oferty Wykonawca skalkulował koszty transportu, montażu, instalacji, uruchomienia </w:t>
      </w:r>
      <w:r w:rsidR="00314081">
        <w:rPr>
          <w:rFonts w:ascii="Times New Roman" w:hAnsi="Times New Roman"/>
          <w:sz w:val="22"/>
          <w:szCs w:val="22"/>
        </w:rPr>
        <w:t>elementów wchodzących</w:t>
      </w:r>
      <w:r w:rsidRPr="006530EE">
        <w:rPr>
          <w:rFonts w:ascii="Times New Roman" w:hAnsi="Times New Roman"/>
          <w:sz w:val="22"/>
          <w:szCs w:val="22"/>
        </w:rPr>
        <w:t xml:space="preserve"> w skład zamówienia </w:t>
      </w:r>
      <w:r w:rsidR="00B93A6B">
        <w:rPr>
          <w:rFonts w:ascii="Times New Roman" w:hAnsi="Times New Roman"/>
          <w:sz w:val="22"/>
          <w:szCs w:val="22"/>
        </w:rPr>
        <w:t>do miejsca wskazanego</w:t>
      </w:r>
      <w:r w:rsidR="0070115B" w:rsidRPr="006530EE">
        <w:rPr>
          <w:rFonts w:ascii="Times New Roman" w:hAnsi="Times New Roman"/>
          <w:sz w:val="22"/>
          <w:szCs w:val="22"/>
        </w:rPr>
        <w:t xml:space="preserve"> </w:t>
      </w:r>
      <w:r w:rsidRPr="006530EE">
        <w:rPr>
          <w:rFonts w:ascii="Times New Roman" w:hAnsi="Times New Roman"/>
          <w:sz w:val="22"/>
          <w:szCs w:val="22"/>
        </w:rPr>
        <w:t>w §</w:t>
      </w:r>
      <w:r w:rsidR="00314081">
        <w:rPr>
          <w:rFonts w:ascii="Times New Roman" w:hAnsi="Times New Roman"/>
          <w:sz w:val="22"/>
          <w:szCs w:val="22"/>
        </w:rPr>
        <w:t> </w:t>
      </w:r>
      <w:r w:rsidRPr="006530EE">
        <w:rPr>
          <w:rFonts w:ascii="Times New Roman" w:hAnsi="Times New Roman"/>
          <w:sz w:val="22"/>
          <w:szCs w:val="22"/>
        </w:rPr>
        <w:t>1</w:t>
      </w:r>
      <w:r w:rsidR="0070115B" w:rsidRPr="006530EE">
        <w:rPr>
          <w:rFonts w:ascii="Times New Roman" w:hAnsi="Times New Roman"/>
          <w:sz w:val="22"/>
          <w:szCs w:val="22"/>
        </w:rPr>
        <w:t xml:space="preserve"> ust </w:t>
      </w:r>
      <w:r w:rsidR="00861ABE">
        <w:rPr>
          <w:rFonts w:ascii="Times New Roman" w:hAnsi="Times New Roman"/>
          <w:sz w:val="22"/>
          <w:szCs w:val="22"/>
        </w:rPr>
        <w:t>1</w:t>
      </w:r>
      <w:r w:rsidRPr="006530EE">
        <w:rPr>
          <w:rFonts w:ascii="Times New Roman" w:hAnsi="Times New Roman"/>
          <w:sz w:val="22"/>
          <w:szCs w:val="22"/>
        </w:rPr>
        <w:t>.</w:t>
      </w:r>
    </w:p>
    <w:p w14:paraId="26EA98DB" w14:textId="50112050" w:rsidR="00393E65" w:rsidRPr="006530EE" w:rsidRDefault="00393E65" w:rsidP="00264D78">
      <w:pPr>
        <w:pStyle w:val="Akapitzlist"/>
        <w:numPr>
          <w:ilvl w:val="3"/>
          <w:numId w:val="2"/>
        </w:numPr>
        <w:spacing w:line="240" w:lineRule="auto"/>
        <w:ind w:left="0" w:hanging="142"/>
        <w:jc w:val="both"/>
        <w:rPr>
          <w:rFonts w:ascii="Times New Roman" w:hAnsi="Times New Roman"/>
          <w:sz w:val="22"/>
          <w:szCs w:val="22"/>
        </w:rPr>
      </w:pPr>
      <w:r w:rsidRPr="006530EE">
        <w:rPr>
          <w:rFonts w:ascii="Times New Roman" w:hAnsi="Times New Roman"/>
          <w:sz w:val="22"/>
          <w:szCs w:val="22"/>
        </w:rPr>
        <w:t>Jeżeli w okresie od dnia otwarcia ofert do dnia realizacji umowy nie będzie możliwa realizacja przedmiotu umowy opisanego w § 1 niniejszej umowy z powodu powszechnej niedostępności lub zaprzestania produkcji dopuszcza się dostarczenie przedmiotu umowy równoważnego pod względem jakości. Zaoferowany przedmiot umowy nie może mieć parametrów gorszych niż określone w opisie przedmiotu zamówienia.</w:t>
      </w:r>
    </w:p>
    <w:p w14:paraId="10F6BE63" w14:textId="746F1734" w:rsidR="00393E65" w:rsidRPr="006530EE" w:rsidRDefault="00393E65" w:rsidP="00264D78">
      <w:pPr>
        <w:pStyle w:val="Akapitzlist"/>
        <w:numPr>
          <w:ilvl w:val="3"/>
          <w:numId w:val="2"/>
        </w:numPr>
        <w:spacing w:line="240" w:lineRule="auto"/>
        <w:ind w:left="0" w:hanging="142"/>
        <w:jc w:val="both"/>
        <w:rPr>
          <w:rFonts w:ascii="Times New Roman" w:hAnsi="Times New Roman"/>
          <w:sz w:val="22"/>
          <w:szCs w:val="22"/>
        </w:rPr>
      </w:pPr>
      <w:r w:rsidRPr="006530EE">
        <w:rPr>
          <w:rFonts w:ascii="Times New Roman" w:hAnsi="Times New Roman"/>
          <w:sz w:val="22"/>
          <w:szCs w:val="22"/>
        </w:rPr>
        <w:t xml:space="preserve">Na Wykonawcy spoczywa dowód wykazania okoliczności, o których mowa w ust. </w:t>
      </w:r>
      <w:r w:rsidR="004C0485">
        <w:rPr>
          <w:rFonts w:ascii="Times New Roman" w:hAnsi="Times New Roman"/>
          <w:sz w:val="22"/>
          <w:szCs w:val="22"/>
        </w:rPr>
        <w:t>11</w:t>
      </w:r>
      <w:r w:rsidRPr="006530EE">
        <w:rPr>
          <w:rFonts w:ascii="Times New Roman" w:hAnsi="Times New Roman"/>
          <w:sz w:val="22"/>
          <w:szCs w:val="22"/>
        </w:rPr>
        <w:t>.</w:t>
      </w:r>
    </w:p>
    <w:p w14:paraId="64F2919D" w14:textId="77777777" w:rsidR="00393E65" w:rsidRPr="006530EE" w:rsidRDefault="00393E65" w:rsidP="00264D78">
      <w:pPr>
        <w:pStyle w:val="Akapitzlist"/>
        <w:numPr>
          <w:ilvl w:val="3"/>
          <w:numId w:val="2"/>
        </w:numPr>
        <w:spacing w:line="240" w:lineRule="auto"/>
        <w:ind w:left="0" w:hanging="142"/>
        <w:jc w:val="both"/>
        <w:rPr>
          <w:rFonts w:ascii="Times New Roman" w:hAnsi="Times New Roman"/>
          <w:sz w:val="22"/>
          <w:szCs w:val="22"/>
        </w:rPr>
      </w:pPr>
      <w:r w:rsidRPr="006530EE">
        <w:rPr>
          <w:rFonts w:ascii="Times New Roman" w:hAnsi="Times New Roman"/>
          <w:sz w:val="22"/>
          <w:szCs w:val="22"/>
        </w:rPr>
        <w:t>Cena zamiennego przedmiotu umowy nie może być wyższa niż ustalona w umowie.</w:t>
      </w:r>
    </w:p>
    <w:p w14:paraId="6A4A4EE7" w14:textId="2A901528" w:rsidR="0042365D" w:rsidRDefault="00393E65" w:rsidP="0042365D">
      <w:pPr>
        <w:pStyle w:val="Akapitzlist"/>
        <w:numPr>
          <w:ilvl w:val="3"/>
          <w:numId w:val="2"/>
        </w:numPr>
        <w:spacing w:line="240" w:lineRule="auto"/>
        <w:ind w:left="0" w:hanging="142"/>
        <w:jc w:val="both"/>
        <w:rPr>
          <w:rFonts w:ascii="Times New Roman" w:hAnsi="Times New Roman"/>
          <w:sz w:val="22"/>
          <w:szCs w:val="22"/>
        </w:rPr>
      </w:pPr>
      <w:r w:rsidRPr="006530EE">
        <w:rPr>
          <w:rFonts w:ascii="Times New Roman" w:hAnsi="Times New Roman"/>
          <w:sz w:val="22"/>
          <w:szCs w:val="22"/>
        </w:rPr>
        <w:t>Wykonawca zobowiązuje się do dostarczenia produktów dopuszczonych do użytku w polskich warunkach pogodowych (temperatura i wilgotność) oraz przy których utylizacji zastosować można technologie recyklingowe</w:t>
      </w:r>
      <w:r w:rsidR="00314081">
        <w:rPr>
          <w:rFonts w:ascii="Times New Roman" w:hAnsi="Times New Roman"/>
          <w:sz w:val="22"/>
          <w:szCs w:val="22"/>
        </w:rPr>
        <w:t>.</w:t>
      </w:r>
    </w:p>
    <w:p w14:paraId="2AD9912E" w14:textId="4F9832B8" w:rsidR="0042365D" w:rsidRPr="00CB0A89" w:rsidRDefault="0042365D" w:rsidP="0042365D">
      <w:pPr>
        <w:pStyle w:val="Akapitzlist"/>
        <w:numPr>
          <w:ilvl w:val="3"/>
          <w:numId w:val="2"/>
        </w:numPr>
        <w:spacing w:line="240" w:lineRule="auto"/>
        <w:ind w:left="0" w:hanging="142"/>
        <w:jc w:val="both"/>
        <w:rPr>
          <w:rFonts w:ascii="Times New Roman" w:hAnsi="Times New Roman"/>
          <w:sz w:val="22"/>
          <w:szCs w:val="22"/>
        </w:rPr>
      </w:pPr>
      <w:r w:rsidRPr="00CB0A89">
        <w:rPr>
          <w:rFonts w:ascii="Times New Roman" w:hAnsi="Times New Roman"/>
          <w:iCs/>
        </w:rPr>
        <w:t>Termin zakończenia dostaw</w:t>
      </w:r>
      <w:r w:rsidR="00314081">
        <w:rPr>
          <w:rFonts w:ascii="Times New Roman" w:hAnsi="Times New Roman"/>
          <w:iCs/>
        </w:rPr>
        <w:t xml:space="preserve"> i </w:t>
      </w:r>
      <w:r w:rsidRPr="00CB0A89">
        <w:rPr>
          <w:rFonts w:ascii="Times New Roman" w:hAnsi="Times New Roman"/>
          <w:iCs/>
        </w:rPr>
        <w:t xml:space="preserve">robót </w:t>
      </w:r>
      <w:r w:rsidR="00314081">
        <w:rPr>
          <w:rFonts w:ascii="Times New Roman" w:hAnsi="Times New Roman"/>
          <w:iCs/>
        </w:rPr>
        <w:t xml:space="preserve">towarzyszących </w:t>
      </w:r>
      <w:r w:rsidRPr="00CB0A89">
        <w:rPr>
          <w:rFonts w:ascii="Times New Roman" w:hAnsi="Times New Roman"/>
          <w:iCs/>
        </w:rPr>
        <w:t xml:space="preserve">ustala się zgodnie z postanowieniami niniejszego </w:t>
      </w:r>
      <w:r w:rsidR="00146F84" w:rsidRPr="00CB0A89">
        <w:rPr>
          <w:rFonts w:ascii="Times New Roman" w:hAnsi="Times New Roman"/>
          <w:iCs/>
        </w:rPr>
        <w:t>paragrafu</w:t>
      </w:r>
      <w:r w:rsidRPr="00CB0A89">
        <w:rPr>
          <w:rFonts w:ascii="Times New Roman" w:hAnsi="Times New Roman"/>
          <w:iCs/>
        </w:rPr>
        <w:t xml:space="preserve"> ust 1 i nie później niż w danym dniu należy złożyć w siedzibie Zamawiającego pok. Nr 1 n/w dokumenty:</w:t>
      </w:r>
    </w:p>
    <w:p w14:paraId="4E8DC981" w14:textId="654758FC" w:rsidR="0042365D" w:rsidRPr="00CB0A89" w:rsidRDefault="0042365D" w:rsidP="0042365D">
      <w:pPr>
        <w:autoSpaceDN w:val="0"/>
        <w:adjustRightInd w:val="0"/>
        <w:spacing w:line="240" w:lineRule="auto"/>
        <w:ind w:left="-142" w:hanging="284"/>
        <w:rPr>
          <w:rFonts w:ascii="Times New Roman" w:hAnsi="Times New Roman"/>
          <w:iCs/>
          <w:sz w:val="22"/>
          <w:szCs w:val="22"/>
        </w:rPr>
      </w:pPr>
      <w:r w:rsidRPr="00CB0A89">
        <w:rPr>
          <w:rFonts w:ascii="Times New Roman" w:hAnsi="Times New Roman"/>
          <w:iCs/>
        </w:rPr>
        <w:t xml:space="preserve">1) </w:t>
      </w:r>
      <w:r w:rsidRPr="00CB0A89">
        <w:rPr>
          <w:rFonts w:ascii="Times New Roman" w:hAnsi="Times New Roman"/>
          <w:iCs/>
          <w:sz w:val="22"/>
          <w:szCs w:val="22"/>
        </w:rPr>
        <w:t xml:space="preserve">zgłoszenie o gotowości wykonanych robót do odbioru potwierdzonych przez kierownika budowy i Koordynatora wraz z niezbędnymi dokumentami. </w:t>
      </w:r>
    </w:p>
    <w:p w14:paraId="45EF3294" w14:textId="314633E5" w:rsidR="00233EAE" w:rsidRPr="00CB0A89" w:rsidRDefault="0042365D" w:rsidP="00233EAE">
      <w:pPr>
        <w:autoSpaceDN w:val="0"/>
        <w:adjustRightInd w:val="0"/>
        <w:spacing w:line="240" w:lineRule="auto"/>
        <w:ind w:left="-142" w:hanging="284"/>
        <w:jc w:val="both"/>
        <w:rPr>
          <w:rFonts w:ascii="Times New Roman" w:hAnsi="Times New Roman"/>
          <w:color w:val="000000"/>
          <w:sz w:val="22"/>
          <w:szCs w:val="22"/>
          <w:lang w:bidi="he-IL"/>
        </w:rPr>
      </w:pPr>
      <w:r w:rsidRPr="00CB0A89">
        <w:rPr>
          <w:rFonts w:ascii="Times New Roman" w:hAnsi="Times New Roman"/>
          <w:iCs/>
          <w:sz w:val="22"/>
          <w:szCs w:val="22"/>
        </w:rPr>
        <w:t>3)</w:t>
      </w:r>
      <w:r w:rsidRPr="00CB0A89">
        <w:rPr>
          <w:rFonts w:cs="Arial"/>
          <w:color w:val="000000"/>
          <w:sz w:val="22"/>
          <w:szCs w:val="22"/>
          <w:lang w:bidi="he-IL"/>
        </w:rPr>
        <w:t xml:space="preserve"> </w:t>
      </w:r>
      <w:r w:rsidRPr="00CB0A89">
        <w:rPr>
          <w:rFonts w:ascii="Times New Roman" w:hAnsi="Times New Roman"/>
          <w:color w:val="000000"/>
          <w:sz w:val="22"/>
          <w:szCs w:val="22"/>
          <w:lang w:bidi="he-IL"/>
        </w:rPr>
        <w:t xml:space="preserve">dokumentację powykonawczą i pomiarową (3 egz.), wykonaną zgodnie z załączonymi uzgodnieniami oraz niniejszą umową wraz z </w:t>
      </w:r>
      <w:r w:rsidR="00357FDE" w:rsidRPr="003509A2">
        <w:rPr>
          <w:rFonts w:asciiTheme="majorBidi" w:hAnsiTheme="majorBidi" w:cstheme="majorBidi"/>
          <w:iCs/>
          <w:sz w:val="22"/>
          <w:szCs w:val="22"/>
        </w:rPr>
        <w:t>ostateczn</w:t>
      </w:r>
      <w:r w:rsidR="00357FDE">
        <w:rPr>
          <w:rFonts w:asciiTheme="majorBidi" w:hAnsiTheme="majorBidi" w:cstheme="majorBidi"/>
          <w:iCs/>
          <w:sz w:val="22"/>
          <w:szCs w:val="22"/>
        </w:rPr>
        <w:t>ym</w:t>
      </w:r>
      <w:r w:rsidR="00357FDE" w:rsidRPr="003509A2">
        <w:rPr>
          <w:rFonts w:asciiTheme="majorBidi" w:hAnsiTheme="majorBidi" w:cstheme="majorBidi"/>
          <w:iCs/>
          <w:sz w:val="22"/>
          <w:szCs w:val="22"/>
        </w:rPr>
        <w:t xml:space="preserve"> pozwoleni</w:t>
      </w:r>
      <w:r w:rsidR="00357FDE">
        <w:rPr>
          <w:rFonts w:asciiTheme="majorBidi" w:hAnsiTheme="majorBidi" w:cstheme="majorBidi"/>
          <w:iCs/>
          <w:sz w:val="22"/>
          <w:szCs w:val="22"/>
        </w:rPr>
        <w:t>em</w:t>
      </w:r>
      <w:r w:rsidR="00357FDE" w:rsidRPr="003509A2">
        <w:rPr>
          <w:rFonts w:asciiTheme="majorBidi" w:hAnsiTheme="majorBidi" w:cstheme="majorBidi"/>
          <w:iCs/>
          <w:sz w:val="22"/>
          <w:szCs w:val="22"/>
        </w:rPr>
        <w:t xml:space="preserve"> na użytkowanie</w:t>
      </w:r>
      <w:r w:rsidRPr="00CB0A89">
        <w:rPr>
          <w:rFonts w:ascii="Times New Roman" w:hAnsi="Times New Roman"/>
          <w:color w:val="000000"/>
          <w:sz w:val="22"/>
          <w:szCs w:val="22"/>
          <w:lang w:bidi="he-IL"/>
        </w:rPr>
        <w:t>.</w:t>
      </w:r>
    </w:p>
    <w:p w14:paraId="4F7888C3" w14:textId="219B9F33" w:rsidR="00233EAE" w:rsidRPr="00CB0A89" w:rsidRDefault="00233EAE" w:rsidP="004F22C6">
      <w:pPr>
        <w:tabs>
          <w:tab w:val="left" w:pos="-142"/>
        </w:tabs>
        <w:autoSpaceDN w:val="0"/>
        <w:adjustRightInd w:val="0"/>
        <w:spacing w:line="240" w:lineRule="auto"/>
        <w:ind w:left="-142" w:hanging="284"/>
        <w:jc w:val="both"/>
        <w:rPr>
          <w:rFonts w:ascii="Times New Roman" w:hAnsi="Times New Roman"/>
          <w:color w:val="000000"/>
          <w:sz w:val="22"/>
          <w:szCs w:val="22"/>
          <w:lang w:bidi="he-IL"/>
        </w:rPr>
      </w:pPr>
      <w:r w:rsidRPr="00CB0A89">
        <w:rPr>
          <w:rFonts w:ascii="Times New Roman" w:hAnsi="Times New Roman"/>
          <w:iCs/>
          <w:sz w:val="22"/>
          <w:szCs w:val="22"/>
        </w:rPr>
        <w:t xml:space="preserve">4) </w:t>
      </w:r>
      <w:r w:rsidRPr="00CB0A89">
        <w:rPr>
          <w:rFonts w:ascii="Times New Roman" w:hAnsi="Times New Roman"/>
          <w:iCs/>
        </w:rPr>
        <w:t xml:space="preserve">geodezyjny pomiar powykonawczy zadania </w:t>
      </w:r>
      <w:proofErr w:type="spellStart"/>
      <w:r w:rsidR="004F22C6" w:rsidRPr="00CB0A89">
        <w:rPr>
          <w:rFonts w:ascii="Times New Roman" w:hAnsi="Times New Roman"/>
          <w:iCs/>
        </w:rPr>
        <w:t>tj</w:t>
      </w:r>
      <w:proofErr w:type="spellEnd"/>
      <w:r w:rsidR="004F22C6" w:rsidRPr="00CB0A89">
        <w:rPr>
          <w:rFonts w:ascii="Times New Roman" w:hAnsi="Times New Roman"/>
          <w:iCs/>
        </w:rPr>
        <w:t>:</w:t>
      </w:r>
      <w:r w:rsidRPr="00CB0A89">
        <w:rPr>
          <w:rFonts w:ascii="Times New Roman" w:hAnsi="Times New Roman"/>
          <w:iCs/>
        </w:rPr>
        <w:t xml:space="preserve"> </w:t>
      </w:r>
      <w:r w:rsidR="004F22C6" w:rsidRPr="00CB0A89">
        <w:rPr>
          <w:rFonts w:ascii="Times New Roman" w:hAnsi="Times New Roman"/>
          <w:iCs/>
        </w:rPr>
        <w:t>d</w:t>
      </w:r>
      <w:r w:rsidRPr="00CB0A89">
        <w:rPr>
          <w:rFonts w:ascii="Times New Roman" w:hAnsi="Times New Roman"/>
          <w:iCs/>
        </w:rPr>
        <w:t>okumentację opieczętowaną odpowiednimi pieczęciami potwierdzającymi pozytywną kontrolę przez Starostwo Powiatowe należy przedłożyć w formie pisemnej -3 egz. i elektronicznej w (PDF lub JPG oraz pliku otwieranym przez program kartograficzny ,,MMP lub DXF").</w:t>
      </w:r>
    </w:p>
    <w:p w14:paraId="0F6CC62B" w14:textId="725E40B4" w:rsidR="0042365D" w:rsidRPr="0042365D" w:rsidRDefault="00233EAE" w:rsidP="0042365D">
      <w:pPr>
        <w:autoSpaceDN w:val="0"/>
        <w:adjustRightInd w:val="0"/>
        <w:spacing w:line="240" w:lineRule="auto"/>
        <w:ind w:left="-142" w:hanging="284"/>
        <w:jc w:val="both"/>
        <w:rPr>
          <w:rFonts w:ascii="Times New Roman" w:hAnsi="Times New Roman"/>
          <w:sz w:val="22"/>
          <w:szCs w:val="22"/>
        </w:rPr>
      </w:pPr>
      <w:r w:rsidRPr="00CB0A89">
        <w:rPr>
          <w:rFonts w:ascii="Times New Roman" w:hAnsi="Times New Roman"/>
          <w:sz w:val="22"/>
          <w:szCs w:val="22"/>
        </w:rPr>
        <w:t>5</w:t>
      </w:r>
      <w:r w:rsidR="0042365D" w:rsidRPr="00CB0A89">
        <w:rPr>
          <w:rFonts w:ascii="Times New Roman" w:hAnsi="Times New Roman"/>
          <w:sz w:val="22"/>
          <w:szCs w:val="22"/>
        </w:rPr>
        <w:t>) Kosztorys powykonawczy</w:t>
      </w:r>
      <w:r w:rsidR="0042365D" w:rsidRPr="00CB0A89">
        <w:rPr>
          <w:sz w:val="22"/>
          <w:szCs w:val="22"/>
        </w:rPr>
        <w:t xml:space="preserve"> </w:t>
      </w:r>
      <w:r w:rsidR="0042365D" w:rsidRPr="00CB0A89">
        <w:rPr>
          <w:rFonts w:ascii="Times New Roman" w:hAnsi="Times New Roman"/>
          <w:sz w:val="22"/>
          <w:szCs w:val="22"/>
        </w:rPr>
        <w:t>z podziałem na poszczególne części wg wymagań Zamawiającego.</w:t>
      </w:r>
    </w:p>
    <w:p w14:paraId="019A27F6" w14:textId="77777777" w:rsidR="00DB18DA" w:rsidRDefault="00DB18DA" w:rsidP="0070115B">
      <w:pPr>
        <w:pStyle w:val="Akapitzlist"/>
        <w:spacing w:line="240" w:lineRule="auto"/>
        <w:ind w:left="0"/>
        <w:jc w:val="center"/>
        <w:rPr>
          <w:rFonts w:ascii="Times New Roman" w:hAnsi="Times New Roman"/>
          <w:b/>
          <w:bCs/>
          <w:sz w:val="22"/>
          <w:szCs w:val="22"/>
        </w:rPr>
      </w:pPr>
    </w:p>
    <w:p w14:paraId="56A550E7" w14:textId="7FB298BB" w:rsidR="00393E65" w:rsidRPr="006530EE" w:rsidRDefault="00393E65" w:rsidP="0070115B">
      <w:pPr>
        <w:pStyle w:val="Akapitzlist"/>
        <w:spacing w:line="240" w:lineRule="auto"/>
        <w:ind w:left="0"/>
        <w:jc w:val="center"/>
        <w:rPr>
          <w:rFonts w:ascii="Times New Roman" w:hAnsi="Times New Roman"/>
          <w:b/>
          <w:bCs/>
          <w:sz w:val="22"/>
          <w:szCs w:val="22"/>
        </w:rPr>
      </w:pPr>
      <w:r w:rsidRPr="006530EE">
        <w:rPr>
          <w:rFonts w:ascii="Times New Roman" w:hAnsi="Times New Roman"/>
          <w:b/>
          <w:bCs/>
          <w:sz w:val="22"/>
          <w:szCs w:val="22"/>
        </w:rPr>
        <w:t>§ 4.</w:t>
      </w:r>
    </w:p>
    <w:p w14:paraId="1F1D9EC3" w14:textId="77777777" w:rsidR="00393E65" w:rsidRDefault="00393E65" w:rsidP="0070115B">
      <w:pPr>
        <w:pStyle w:val="Akapitzlist"/>
        <w:spacing w:line="240" w:lineRule="auto"/>
        <w:ind w:left="0"/>
        <w:jc w:val="center"/>
        <w:rPr>
          <w:rFonts w:ascii="Times New Roman" w:hAnsi="Times New Roman"/>
          <w:b/>
          <w:bCs/>
          <w:sz w:val="22"/>
          <w:szCs w:val="22"/>
        </w:rPr>
      </w:pPr>
      <w:r w:rsidRPr="006530EE">
        <w:rPr>
          <w:rFonts w:ascii="Times New Roman" w:hAnsi="Times New Roman"/>
          <w:b/>
          <w:bCs/>
          <w:sz w:val="22"/>
          <w:szCs w:val="22"/>
        </w:rPr>
        <w:t>Cena i warunki płatności</w:t>
      </w:r>
    </w:p>
    <w:p w14:paraId="16346B62" w14:textId="77777777" w:rsidR="006F153E" w:rsidRPr="006530EE" w:rsidRDefault="006F153E" w:rsidP="0070115B">
      <w:pPr>
        <w:pStyle w:val="Akapitzlist"/>
        <w:spacing w:line="240" w:lineRule="auto"/>
        <w:ind w:left="0"/>
        <w:jc w:val="center"/>
        <w:rPr>
          <w:rFonts w:ascii="Times New Roman" w:hAnsi="Times New Roman"/>
          <w:b/>
          <w:bCs/>
          <w:sz w:val="22"/>
          <w:szCs w:val="22"/>
        </w:rPr>
      </w:pPr>
    </w:p>
    <w:p w14:paraId="43CB1174" w14:textId="124F0B0D" w:rsidR="00F364D8" w:rsidRDefault="00111674" w:rsidP="00F364D8">
      <w:pPr>
        <w:pStyle w:val="Akapitzlist"/>
        <w:numPr>
          <w:ilvl w:val="0"/>
          <w:numId w:val="4"/>
        </w:numPr>
        <w:spacing w:line="240" w:lineRule="auto"/>
        <w:ind w:left="0" w:hanging="142"/>
        <w:jc w:val="both"/>
        <w:rPr>
          <w:rFonts w:ascii="Times New Roman" w:hAnsi="Times New Roman"/>
          <w:sz w:val="22"/>
          <w:szCs w:val="22"/>
        </w:rPr>
      </w:pPr>
      <w:r w:rsidRPr="00CB0A89">
        <w:rPr>
          <w:rFonts w:ascii="Times New Roman" w:hAnsi="Times New Roman"/>
          <w:sz w:val="22"/>
          <w:szCs w:val="22"/>
        </w:rPr>
        <w:t xml:space="preserve">Strony ustalają </w:t>
      </w:r>
      <w:r w:rsidR="00940469" w:rsidRPr="00CB0A89">
        <w:rPr>
          <w:rFonts w:ascii="Times New Roman" w:hAnsi="Times New Roman"/>
          <w:sz w:val="22"/>
          <w:szCs w:val="22"/>
        </w:rPr>
        <w:t xml:space="preserve">wartość </w:t>
      </w:r>
      <w:r w:rsidR="00314081" w:rsidRPr="00F506B3">
        <w:rPr>
          <w:rFonts w:ascii="Times New Roman" w:hAnsi="Times New Roman"/>
          <w:sz w:val="22"/>
          <w:szCs w:val="22"/>
        </w:rPr>
        <w:t>wynagrodzenie ryczałtowe Wykonawcy za wykonanie przedmiotu umowy, tj. dostawę i posadowienie dwóch modułowych miejsc ukrycia ochronnego kategorii U-1, na kwotę …………. zł brutto (słownie: …………………………………… złotych), w tym podatek od towarów i usług (VAT) w wysokości … %, zgodnie z ofertą Wykonawcy z dnia …………</w:t>
      </w:r>
    </w:p>
    <w:p w14:paraId="6DB51959" w14:textId="6F34486B" w:rsidR="00393E65" w:rsidRPr="00F364D8" w:rsidRDefault="00393E65" w:rsidP="00F364D8">
      <w:pPr>
        <w:pStyle w:val="Akapitzlist"/>
        <w:numPr>
          <w:ilvl w:val="0"/>
          <w:numId w:val="4"/>
        </w:numPr>
        <w:spacing w:line="240" w:lineRule="auto"/>
        <w:ind w:left="0" w:hanging="142"/>
        <w:jc w:val="both"/>
        <w:rPr>
          <w:rFonts w:ascii="Times New Roman" w:hAnsi="Times New Roman"/>
          <w:sz w:val="22"/>
          <w:szCs w:val="22"/>
        </w:rPr>
      </w:pPr>
      <w:r w:rsidRPr="00F364D8">
        <w:rPr>
          <w:rFonts w:ascii="Times New Roman" w:hAnsi="Times New Roman"/>
          <w:sz w:val="22"/>
          <w:szCs w:val="22"/>
        </w:rPr>
        <w:t>Cena, o której mowa w ust. 1 obejmuje wszystkie koszty niezbędne do prawidłowego wykonania przedmiotu umowy oraz zaspokaja wszelkie roszczenia Wykonawcy z tytułu wykonania umowy.</w:t>
      </w:r>
    </w:p>
    <w:p w14:paraId="579A617E" w14:textId="198E212D" w:rsidR="00393E65" w:rsidRPr="00CB0A89" w:rsidRDefault="00393E65" w:rsidP="00264D78">
      <w:pPr>
        <w:pStyle w:val="Akapitzlist"/>
        <w:numPr>
          <w:ilvl w:val="0"/>
          <w:numId w:val="4"/>
        </w:numPr>
        <w:spacing w:line="240" w:lineRule="auto"/>
        <w:ind w:left="0" w:hanging="142"/>
        <w:jc w:val="both"/>
        <w:rPr>
          <w:rFonts w:ascii="Times New Roman" w:hAnsi="Times New Roman"/>
          <w:sz w:val="22"/>
          <w:szCs w:val="22"/>
        </w:rPr>
      </w:pPr>
      <w:proofErr w:type="gramStart"/>
      <w:r w:rsidRPr="00CB0A89">
        <w:rPr>
          <w:rFonts w:ascii="Times New Roman" w:eastAsia="Calibri" w:hAnsi="Times New Roman"/>
          <w:sz w:val="22"/>
          <w:szCs w:val="22"/>
        </w:rPr>
        <w:t>Cena</w:t>
      </w:r>
      <w:proofErr w:type="gramEnd"/>
      <w:r w:rsidRPr="00CB0A89">
        <w:rPr>
          <w:rFonts w:ascii="Times New Roman" w:eastAsia="Calibri" w:hAnsi="Times New Roman"/>
          <w:sz w:val="22"/>
          <w:szCs w:val="22"/>
        </w:rPr>
        <w:t xml:space="preserve"> o której mowa w ust. 1 płatna będzie na rachunek bankowy Wykonawcy wskazany na faktu</w:t>
      </w:r>
      <w:r w:rsidR="00C75A39" w:rsidRPr="00CB0A89">
        <w:rPr>
          <w:rFonts w:ascii="Times New Roman" w:eastAsia="Calibri" w:hAnsi="Times New Roman"/>
          <w:sz w:val="22"/>
          <w:szCs w:val="22"/>
        </w:rPr>
        <w:t>rze</w:t>
      </w:r>
      <w:r w:rsidRPr="00CB0A89">
        <w:rPr>
          <w:rFonts w:ascii="Times New Roman" w:eastAsia="Calibri" w:hAnsi="Times New Roman"/>
          <w:sz w:val="22"/>
          <w:szCs w:val="22"/>
        </w:rPr>
        <w:t xml:space="preserve">. </w:t>
      </w:r>
      <w:r w:rsidRPr="00CB0A89">
        <w:rPr>
          <w:rFonts w:ascii="Times New Roman" w:hAnsi="Times New Roman"/>
          <w:sz w:val="22"/>
          <w:szCs w:val="22"/>
        </w:rPr>
        <w:t>Faktur</w:t>
      </w:r>
      <w:r w:rsidR="00C75A39" w:rsidRPr="00CB0A89">
        <w:rPr>
          <w:rFonts w:ascii="Times New Roman" w:hAnsi="Times New Roman"/>
          <w:sz w:val="22"/>
          <w:szCs w:val="22"/>
        </w:rPr>
        <w:t>a</w:t>
      </w:r>
      <w:r w:rsidRPr="00CB0A89">
        <w:rPr>
          <w:rFonts w:ascii="Times New Roman" w:hAnsi="Times New Roman"/>
          <w:sz w:val="22"/>
          <w:szCs w:val="22"/>
        </w:rPr>
        <w:t xml:space="preserve"> wystawion</w:t>
      </w:r>
      <w:r w:rsidR="00C75A39" w:rsidRPr="00CB0A89">
        <w:rPr>
          <w:rFonts w:ascii="Times New Roman" w:hAnsi="Times New Roman"/>
          <w:sz w:val="22"/>
          <w:szCs w:val="22"/>
        </w:rPr>
        <w:t>a</w:t>
      </w:r>
      <w:r w:rsidRPr="00CB0A89">
        <w:rPr>
          <w:rFonts w:ascii="Times New Roman" w:hAnsi="Times New Roman"/>
          <w:sz w:val="22"/>
          <w:szCs w:val="22"/>
        </w:rPr>
        <w:t xml:space="preserve"> przez Wykonawcę będą zawierać następujące dane:</w:t>
      </w:r>
    </w:p>
    <w:p w14:paraId="45130784" w14:textId="3AE02ABB" w:rsidR="00A55E3E" w:rsidRPr="00CB0A89" w:rsidRDefault="00A55E3E" w:rsidP="00A55E3E">
      <w:pPr>
        <w:pStyle w:val="Akapitzlist"/>
        <w:numPr>
          <w:ilvl w:val="0"/>
          <w:numId w:val="4"/>
        </w:numPr>
        <w:spacing w:line="240" w:lineRule="auto"/>
        <w:ind w:left="0" w:hanging="142"/>
        <w:rPr>
          <w:rFonts w:ascii="Times New Roman" w:hAnsi="Times New Roman"/>
          <w:sz w:val="22"/>
          <w:szCs w:val="22"/>
        </w:rPr>
      </w:pPr>
      <w:r w:rsidRPr="00CB0A89">
        <w:rPr>
          <w:rFonts w:ascii="Times New Roman" w:hAnsi="Times New Roman"/>
          <w:sz w:val="22"/>
          <w:szCs w:val="22"/>
        </w:rPr>
        <w:t>Wykonawca na zewnętrznym dokumencie księgowym zobowiązany jest do prawidłowego wskazania stron transakcji, tj.</w:t>
      </w:r>
    </w:p>
    <w:p w14:paraId="06142767" w14:textId="77777777" w:rsidR="00A55E3E" w:rsidRPr="00CB0A89" w:rsidRDefault="00A55E3E" w:rsidP="00A55E3E">
      <w:pPr>
        <w:tabs>
          <w:tab w:val="left" w:pos="284"/>
        </w:tabs>
        <w:spacing w:line="240" w:lineRule="auto"/>
        <w:ind w:hanging="284"/>
        <w:rPr>
          <w:rFonts w:ascii="Times New Roman" w:hAnsi="Times New Roman"/>
          <w:sz w:val="22"/>
          <w:szCs w:val="22"/>
        </w:rPr>
      </w:pPr>
      <w:r w:rsidRPr="00CB0A89">
        <w:rPr>
          <w:rFonts w:ascii="Times New Roman" w:hAnsi="Times New Roman"/>
          <w:sz w:val="22"/>
          <w:szCs w:val="22"/>
        </w:rPr>
        <w:t>1)</w:t>
      </w:r>
      <w:r w:rsidRPr="00CB0A89">
        <w:rPr>
          <w:rFonts w:ascii="Times New Roman" w:hAnsi="Times New Roman"/>
          <w:sz w:val="22"/>
          <w:szCs w:val="22"/>
        </w:rPr>
        <w:tab/>
        <w:t xml:space="preserve">Przy zastosowaniu aplikacji </w:t>
      </w:r>
      <w:proofErr w:type="spellStart"/>
      <w:r w:rsidRPr="00CB0A89">
        <w:rPr>
          <w:rFonts w:ascii="Times New Roman" w:hAnsi="Times New Roman"/>
          <w:sz w:val="22"/>
          <w:szCs w:val="22"/>
        </w:rPr>
        <w:t>KSeF</w:t>
      </w:r>
      <w:proofErr w:type="spellEnd"/>
      <w:r w:rsidRPr="00CB0A89">
        <w:rPr>
          <w:rFonts w:ascii="Times New Roman" w:hAnsi="Times New Roman"/>
          <w:sz w:val="22"/>
          <w:szCs w:val="22"/>
        </w:rPr>
        <w:t>:</w:t>
      </w:r>
    </w:p>
    <w:p w14:paraId="4E3842BB" w14:textId="77777777" w:rsidR="00A55E3E" w:rsidRPr="00CB0A89" w:rsidRDefault="00A55E3E" w:rsidP="00A55E3E">
      <w:pPr>
        <w:tabs>
          <w:tab w:val="left" w:pos="284"/>
        </w:tabs>
        <w:spacing w:line="240" w:lineRule="auto"/>
        <w:rPr>
          <w:rFonts w:ascii="Times New Roman" w:hAnsi="Times New Roman"/>
          <w:sz w:val="22"/>
          <w:szCs w:val="22"/>
        </w:rPr>
      </w:pPr>
      <w:r w:rsidRPr="00CB0A89">
        <w:rPr>
          <w:rFonts w:ascii="Times New Roman" w:hAnsi="Times New Roman"/>
          <w:sz w:val="22"/>
          <w:szCs w:val="22"/>
        </w:rPr>
        <w:t>Podmiot 2: (jednostka realizująca sprzedaż):</w:t>
      </w:r>
    </w:p>
    <w:p w14:paraId="5F64CF22" w14:textId="6E28DDBA" w:rsidR="00A55E3E" w:rsidRPr="00CB0A89" w:rsidRDefault="00A55E3E" w:rsidP="00A55E3E">
      <w:pPr>
        <w:tabs>
          <w:tab w:val="left" w:pos="284"/>
        </w:tabs>
        <w:spacing w:line="240" w:lineRule="auto"/>
        <w:rPr>
          <w:rFonts w:ascii="Times New Roman" w:hAnsi="Times New Roman"/>
          <w:sz w:val="22"/>
          <w:szCs w:val="22"/>
        </w:rPr>
      </w:pPr>
      <w:r w:rsidRPr="00CB0A89">
        <w:rPr>
          <w:rFonts w:ascii="Times New Roman" w:hAnsi="Times New Roman"/>
          <w:sz w:val="22"/>
          <w:szCs w:val="22"/>
        </w:rPr>
        <w:t>Gmina Szemud ul. Samorządowa 1, 84 – 217 Szemud, NIP 588-23</w:t>
      </w:r>
      <w:r w:rsidR="005050EC" w:rsidRPr="00CB0A89">
        <w:rPr>
          <w:rFonts w:ascii="Times New Roman" w:hAnsi="Times New Roman"/>
          <w:sz w:val="22"/>
          <w:szCs w:val="22"/>
        </w:rPr>
        <w:t>-</w:t>
      </w:r>
      <w:r w:rsidRPr="00CB0A89">
        <w:rPr>
          <w:rFonts w:ascii="Times New Roman" w:hAnsi="Times New Roman"/>
          <w:sz w:val="22"/>
          <w:szCs w:val="22"/>
        </w:rPr>
        <w:t>88</w:t>
      </w:r>
      <w:r w:rsidR="005050EC" w:rsidRPr="00CB0A89">
        <w:rPr>
          <w:rFonts w:ascii="Times New Roman" w:hAnsi="Times New Roman"/>
          <w:sz w:val="22"/>
          <w:szCs w:val="22"/>
        </w:rPr>
        <w:t>-</w:t>
      </w:r>
      <w:r w:rsidRPr="00CB0A89">
        <w:rPr>
          <w:rFonts w:ascii="Times New Roman" w:hAnsi="Times New Roman"/>
          <w:sz w:val="22"/>
          <w:szCs w:val="22"/>
        </w:rPr>
        <w:t>864</w:t>
      </w:r>
    </w:p>
    <w:p w14:paraId="396B24F7" w14:textId="77777777" w:rsidR="00A55E3E" w:rsidRPr="00CB0A89" w:rsidRDefault="00A55E3E" w:rsidP="00A55E3E">
      <w:pPr>
        <w:tabs>
          <w:tab w:val="left" w:pos="284"/>
        </w:tabs>
        <w:spacing w:line="240" w:lineRule="auto"/>
        <w:rPr>
          <w:rFonts w:ascii="Times New Roman" w:hAnsi="Times New Roman"/>
          <w:sz w:val="22"/>
          <w:szCs w:val="22"/>
        </w:rPr>
      </w:pPr>
      <w:r w:rsidRPr="00CB0A89">
        <w:rPr>
          <w:rFonts w:ascii="Times New Roman" w:hAnsi="Times New Roman"/>
          <w:sz w:val="22"/>
          <w:szCs w:val="22"/>
        </w:rPr>
        <w:t>Podmiot 3: (jednostka obsługująca technicznie):</w:t>
      </w:r>
    </w:p>
    <w:p w14:paraId="5E75FADC" w14:textId="36EE0DE5" w:rsidR="00A55E3E" w:rsidRPr="00A55E3E" w:rsidRDefault="00A55E3E" w:rsidP="00A55E3E">
      <w:pPr>
        <w:tabs>
          <w:tab w:val="left" w:pos="284"/>
        </w:tabs>
        <w:spacing w:line="240" w:lineRule="auto"/>
        <w:rPr>
          <w:rFonts w:ascii="Times New Roman" w:hAnsi="Times New Roman"/>
          <w:sz w:val="22"/>
          <w:szCs w:val="22"/>
        </w:rPr>
      </w:pPr>
      <w:r w:rsidRPr="00CB0A89">
        <w:rPr>
          <w:rFonts w:ascii="Times New Roman" w:hAnsi="Times New Roman"/>
          <w:sz w:val="22"/>
          <w:szCs w:val="22"/>
        </w:rPr>
        <w:t>Urząd Gminy Szemud</w:t>
      </w:r>
      <w:r w:rsidRPr="00A55E3E">
        <w:rPr>
          <w:rFonts w:ascii="Times New Roman" w:hAnsi="Times New Roman"/>
          <w:sz w:val="22"/>
          <w:szCs w:val="22"/>
        </w:rPr>
        <w:t xml:space="preserve"> ul. Samorządowa 1, 84-217 Szemud NIP  588-11</w:t>
      </w:r>
      <w:r w:rsidR="005050EC">
        <w:rPr>
          <w:rFonts w:ascii="Times New Roman" w:hAnsi="Times New Roman"/>
          <w:sz w:val="22"/>
          <w:szCs w:val="22"/>
        </w:rPr>
        <w:t>-</w:t>
      </w:r>
      <w:r w:rsidRPr="00A55E3E">
        <w:rPr>
          <w:rFonts w:ascii="Times New Roman" w:hAnsi="Times New Roman"/>
          <w:sz w:val="22"/>
          <w:szCs w:val="22"/>
        </w:rPr>
        <w:t>50</w:t>
      </w:r>
      <w:r w:rsidR="005050EC">
        <w:rPr>
          <w:rFonts w:ascii="Times New Roman" w:hAnsi="Times New Roman"/>
          <w:sz w:val="22"/>
          <w:szCs w:val="22"/>
        </w:rPr>
        <w:t>-</w:t>
      </w:r>
      <w:r w:rsidRPr="00A55E3E">
        <w:rPr>
          <w:rFonts w:ascii="Times New Roman" w:hAnsi="Times New Roman"/>
          <w:sz w:val="22"/>
          <w:szCs w:val="22"/>
        </w:rPr>
        <w:t>497</w:t>
      </w:r>
    </w:p>
    <w:p w14:paraId="6F25AFAC" w14:textId="77777777" w:rsidR="00A55E3E" w:rsidRPr="00A55E3E" w:rsidRDefault="00A55E3E" w:rsidP="00A55E3E">
      <w:pPr>
        <w:tabs>
          <w:tab w:val="left" w:pos="284"/>
        </w:tabs>
        <w:spacing w:line="240" w:lineRule="auto"/>
        <w:rPr>
          <w:rFonts w:ascii="Times New Roman" w:hAnsi="Times New Roman"/>
          <w:sz w:val="22"/>
          <w:szCs w:val="22"/>
        </w:rPr>
      </w:pPr>
      <w:r w:rsidRPr="00A55E3E">
        <w:rPr>
          <w:rFonts w:ascii="Times New Roman" w:hAnsi="Times New Roman"/>
          <w:sz w:val="22"/>
          <w:szCs w:val="22"/>
        </w:rPr>
        <w:t xml:space="preserve">Rola: (zgodnie z instrukcjami </w:t>
      </w:r>
      <w:proofErr w:type="spellStart"/>
      <w:r w:rsidRPr="00A55E3E">
        <w:rPr>
          <w:rFonts w:ascii="Times New Roman" w:hAnsi="Times New Roman"/>
          <w:sz w:val="22"/>
          <w:szCs w:val="22"/>
        </w:rPr>
        <w:t>KSeF</w:t>
      </w:r>
      <w:proofErr w:type="spellEnd"/>
      <w:r w:rsidRPr="00A55E3E">
        <w:rPr>
          <w:rFonts w:ascii="Times New Roman" w:hAnsi="Times New Roman"/>
          <w:sz w:val="22"/>
          <w:szCs w:val="22"/>
        </w:rPr>
        <w:t>):</w:t>
      </w:r>
    </w:p>
    <w:p w14:paraId="13D14CF4" w14:textId="77777777" w:rsidR="00A55E3E" w:rsidRPr="00A55E3E" w:rsidRDefault="00A55E3E" w:rsidP="00A55E3E">
      <w:pPr>
        <w:tabs>
          <w:tab w:val="left" w:pos="284"/>
        </w:tabs>
        <w:spacing w:line="240" w:lineRule="auto"/>
        <w:rPr>
          <w:rFonts w:ascii="Times New Roman" w:hAnsi="Times New Roman"/>
          <w:sz w:val="22"/>
          <w:szCs w:val="22"/>
        </w:rPr>
      </w:pPr>
      <w:r w:rsidRPr="00A55E3E">
        <w:rPr>
          <w:rFonts w:ascii="Times New Roman" w:hAnsi="Times New Roman"/>
          <w:sz w:val="22"/>
          <w:szCs w:val="22"/>
        </w:rPr>
        <w:t>Jednostka samorządu terytorialnego – odbiorca</w:t>
      </w:r>
    </w:p>
    <w:p w14:paraId="5F81DCAB" w14:textId="77777777" w:rsidR="00A55E3E" w:rsidRPr="00A55E3E" w:rsidRDefault="00A55E3E" w:rsidP="00A55E3E">
      <w:pPr>
        <w:tabs>
          <w:tab w:val="left" w:pos="284"/>
        </w:tabs>
        <w:spacing w:line="240" w:lineRule="auto"/>
        <w:ind w:hanging="284"/>
        <w:rPr>
          <w:rFonts w:ascii="Times New Roman" w:hAnsi="Times New Roman"/>
          <w:sz w:val="22"/>
          <w:szCs w:val="22"/>
        </w:rPr>
      </w:pPr>
      <w:r w:rsidRPr="00A55E3E">
        <w:rPr>
          <w:rFonts w:ascii="Times New Roman" w:hAnsi="Times New Roman"/>
          <w:sz w:val="22"/>
          <w:szCs w:val="22"/>
        </w:rPr>
        <w:t>2)</w:t>
      </w:r>
      <w:r w:rsidRPr="00A55E3E">
        <w:rPr>
          <w:rFonts w:ascii="Times New Roman" w:hAnsi="Times New Roman"/>
          <w:sz w:val="22"/>
          <w:szCs w:val="22"/>
        </w:rPr>
        <w:tab/>
        <w:t xml:space="preserve">Bez stosowania aplikacji </w:t>
      </w:r>
      <w:proofErr w:type="spellStart"/>
      <w:r w:rsidRPr="00A55E3E">
        <w:rPr>
          <w:rFonts w:ascii="Times New Roman" w:hAnsi="Times New Roman"/>
          <w:sz w:val="22"/>
          <w:szCs w:val="22"/>
        </w:rPr>
        <w:t>KSeF</w:t>
      </w:r>
      <w:proofErr w:type="spellEnd"/>
      <w:r w:rsidRPr="00A55E3E">
        <w:rPr>
          <w:rFonts w:ascii="Times New Roman" w:hAnsi="Times New Roman"/>
          <w:sz w:val="22"/>
          <w:szCs w:val="22"/>
        </w:rPr>
        <w:t>:</w:t>
      </w:r>
    </w:p>
    <w:p w14:paraId="13FB7686" w14:textId="77777777" w:rsidR="00A55E3E" w:rsidRPr="00A55E3E" w:rsidRDefault="00A55E3E" w:rsidP="00A55E3E">
      <w:pPr>
        <w:tabs>
          <w:tab w:val="left" w:pos="284"/>
        </w:tabs>
        <w:spacing w:line="240" w:lineRule="auto"/>
        <w:rPr>
          <w:rFonts w:ascii="Times New Roman" w:hAnsi="Times New Roman"/>
          <w:sz w:val="22"/>
          <w:szCs w:val="22"/>
        </w:rPr>
      </w:pPr>
      <w:r w:rsidRPr="00A55E3E">
        <w:rPr>
          <w:rFonts w:ascii="Times New Roman" w:hAnsi="Times New Roman"/>
          <w:sz w:val="22"/>
          <w:szCs w:val="22"/>
        </w:rPr>
        <w:t xml:space="preserve">Nabywca – Gmina Szemud ul. Samorządowa 1, 84 – 217 Szemud, </w:t>
      </w:r>
    </w:p>
    <w:p w14:paraId="30FEA376" w14:textId="36B7872F" w:rsidR="00A55E3E" w:rsidRPr="00A55E3E" w:rsidRDefault="00A55E3E" w:rsidP="00A55E3E">
      <w:pPr>
        <w:tabs>
          <w:tab w:val="left" w:pos="284"/>
        </w:tabs>
        <w:spacing w:line="240" w:lineRule="auto"/>
        <w:rPr>
          <w:rFonts w:ascii="Times New Roman" w:hAnsi="Times New Roman"/>
          <w:sz w:val="22"/>
          <w:szCs w:val="22"/>
        </w:rPr>
      </w:pPr>
      <w:r w:rsidRPr="00A55E3E">
        <w:rPr>
          <w:rFonts w:ascii="Times New Roman" w:hAnsi="Times New Roman"/>
          <w:sz w:val="22"/>
          <w:szCs w:val="22"/>
        </w:rPr>
        <w:t>NIP 588-23</w:t>
      </w:r>
      <w:r w:rsidR="005050EC">
        <w:rPr>
          <w:rFonts w:ascii="Times New Roman" w:hAnsi="Times New Roman"/>
          <w:sz w:val="22"/>
          <w:szCs w:val="22"/>
        </w:rPr>
        <w:t>-</w:t>
      </w:r>
      <w:r w:rsidRPr="00A55E3E">
        <w:rPr>
          <w:rFonts w:ascii="Times New Roman" w:hAnsi="Times New Roman"/>
          <w:sz w:val="22"/>
          <w:szCs w:val="22"/>
        </w:rPr>
        <w:t>88</w:t>
      </w:r>
      <w:r w:rsidR="005050EC">
        <w:rPr>
          <w:rFonts w:ascii="Times New Roman" w:hAnsi="Times New Roman"/>
          <w:sz w:val="22"/>
          <w:szCs w:val="22"/>
        </w:rPr>
        <w:t>-</w:t>
      </w:r>
      <w:r w:rsidRPr="00A55E3E">
        <w:rPr>
          <w:rFonts w:ascii="Times New Roman" w:hAnsi="Times New Roman"/>
          <w:sz w:val="22"/>
          <w:szCs w:val="22"/>
        </w:rPr>
        <w:t xml:space="preserve">864, </w:t>
      </w:r>
    </w:p>
    <w:p w14:paraId="33D1A2DC" w14:textId="77777777" w:rsidR="00A55E3E" w:rsidRPr="00A55E3E" w:rsidRDefault="00A55E3E" w:rsidP="00A55E3E">
      <w:pPr>
        <w:tabs>
          <w:tab w:val="left" w:pos="284"/>
        </w:tabs>
        <w:spacing w:line="240" w:lineRule="auto"/>
        <w:rPr>
          <w:rFonts w:ascii="Times New Roman" w:hAnsi="Times New Roman"/>
          <w:sz w:val="22"/>
          <w:szCs w:val="22"/>
        </w:rPr>
      </w:pPr>
      <w:r w:rsidRPr="00A55E3E">
        <w:rPr>
          <w:rFonts w:ascii="Times New Roman" w:hAnsi="Times New Roman"/>
          <w:sz w:val="22"/>
          <w:szCs w:val="22"/>
        </w:rPr>
        <w:t xml:space="preserve">Odbiorca – Urząd Gminy Szemud ul. Samorządowa 1, 84-217 Szemud </w:t>
      </w:r>
    </w:p>
    <w:p w14:paraId="0C61A638" w14:textId="0CAEE485" w:rsidR="00A55E3E" w:rsidRPr="00A55E3E" w:rsidRDefault="00A55E3E" w:rsidP="00A55E3E">
      <w:pPr>
        <w:tabs>
          <w:tab w:val="left" w:pos="284"/>
        </w:tabs>
        <w:spacing w:line="240" w:lineRule="auto"/>
        <w:rPr>
          <w:rFonts w:ascii="Times New Roman" w:hAnsi="Times New Roman"/>
          <w:sz w:val="22"/>
          <w:szCs w:val="22"/>
        </w:rPr>
      </w:pPr>
      <w:r w:rsidRPr="00A55E3E">
        <w:rPr>
          <w:rFonts w:ascii="Times New Roman" w:hAnsi="Times New Roman"/>
          <w:sz w:val="22"/>
          <w:szCs w:val="22"/>
        </w:rPr>
        <w:t>NIP  588-11</w:t>
      </w:r>
      <w:r w:rsidR="005050EC">
        <w:rPr>
          <w:rFonts w:ascii="Times New Roman" w:hAnsi="Times New Roman"/>
          <w:sz w:val="22"/>
          <w:szCs w:val="22"/>
        </w:rPr>
        <w:t>-</w:t>
      </w:r>
      <w:r w:rsidRPr="00A55E3E">
        <w:rPr>
          <w:rFonts w:ascii="Times New Roman" w:hAnsi="Times New Roman"/>
          <w:sz w:val="22"/>
          <w:szCs w:val="22"/>
        </w:rPr>
        <w:t>50</w:t>
      </w:r>
      <w:r w:rsidR="005050EC">
        <w:rPr>
          <w:rFonts w:ascii="Times New Roman" w:hAnsi="Times New Roman"/>
          <w:sz w:val="22"/>
          <w:szCs w:val="22"/>
        </w:rPr>
        <w:t>-</w:t>
      </w:r>
      <w:r w:rsidRPr="00A55E3E">
        <w:rPr>
          <w:rFonts w:ascii="Times New Roman" w:hAnsi="Times New Roman"/>
          <w:sz w:val="22"/>
          <w:szCs w:val="22"/>
        </w:rPr>
        <w:t>497</w:t>
      </w:r>
    </w:p>
    <w:p w14:paraId="7D9D6E95" w14:textId="22C3D3AE" w:rsidR="00A55E3E" w:rsidRPr="00A55E3E" w:rsidRDefault="00A55E3E" w:rsidP="00A55E3E">
      <w:pPr>
        <w:pStyle w:val="Akapitzlist"/>
        <w:numPr>
          <w:ilvl w:val="0"/>
          <w:numId w:val="4"/>
        </w:numPr>
        <w:tabs>
          <w:tab w:val="left" w:pos="0"/>
        </w:tabs>
        <w:spacing w:line="240" w:lineRule="auto"/>
        <w:ind w:left="0" w:hanging="142"/>
        <w:jc w:val="both"/>
        <w:rPr>
          <w:rFonts w:ascii="Times New Roman" w:hAnsi="Times New Roman"/>
          <w:sz w:val="22"/>
          <w:szCs w:val="22"/>
        </w:rPr>
      </w:pPr>
      <w:r w:rsidRPr="00A55E3E">
        <w:rPr>
          <w:rFonts w:ascii="Times New Roman" w:hAnsi="Times New Roman"/>
          <w:sz w:val="22"/>
          <w:szCs w:val="22"/>
        </w:rPr>
        <w:t xml:space="preserve">W przypadku braku obowiązku złożenia przez Wykonawcę faktur ustrukturyzowanych przy użyciu </w:t>
      </w:r>
      <w:proofErr w:type="spellStart"/>
      <w:r w:rsidRPr="00A55E3E">
        <w:rPr>
          <w:rFonts w:ascii="Times New Roman" w:hAnsi="Times New Roman"/>
          <w:sz w:val="22"/>
          <w:szCs w:val="22"/>
        </w:rPr>
        <w:t>KSeF</w:t>
      </w:r>
      <w:proofErr w:type="spellEnd"/>
      <w:r w:rsidRPr="00A55E3E">
        <w:rPr>
          <w:rFonts w:ascii="Times New Roman" w:hAnsi="Times New Roman"/>
          <w:sz w:val="22"/>
          <w:szCs w:val="22"/>
        </w:rPr>
        <w:t>, dopuszcza się składanie faktur elektronicznych na adres e-mail: kancelaria@szemud.pl.</w:t>
      </w:r>
    </w:p>
    <w:p w14:paraId="7273CBFE" w14:textId="77777777" w:rsidR="00393E65" w:rsidRPr="006530EE" w:rsidRDefault="00393E65" w:rsidP="00264D78">
      <w:pPr>
        <w:pStyle w:val="Akapitzlist"/>
        <w:numPr>
          <w:ilvl w:val="0"/>
          <w:numId w:val="4"/>
        </w:numPr>
        <w:spacing w:line="240" w:lineRule="auto"/>
        <w:ind w:left="0" w:hanging="142"/>
        <w:jc w:val="both"/>
        <w:rPr>
          <w:rFonts w:ascii="Times New Roman" w:hAnsi="Times New Roman"/>
          <w:b/>
          <w:bCs/>
          <w:sz w:val="22"/>
          <w:szCs w:val="22"/>
        </w:rPr>
      </w:pPr>
      <w:r w:rsidRPr="006530EE">
        <w:rPr>
          <w:rFonts w:ascii="Times New Roman" w:hAnsi="Times New Roman"/>
          <w:sz w:val="22"/>
          <w:szCs w:val="22"/>
        </w:rPr>
        <w:t xml:space="preserve">Cena produktów objętych umową nie ulegnie zmianie w okresie obwiązywania umowy. </w:t>
      </w:r>
    </w:p>
    <w:p w14:paraId="5F65CD4D" w14:textId="77777777" w:rsidR="00393E65" w:rsidRPr="006530EE" w:rsidRDefault="00393E65" w:rsidP="00264D78">
      <w:pPr>
        <w:pStyle w:val="Akapitzlist"/>
        <w:numPr>
          <w:ilvl w:val="0"/>
          <w:numId w:val="4"/>
        </w:numPr>
        <w:spacing w:line="240" w:lineRule="auto"/>
        <w:ind w:left="0" w:hanging="142"/>
        <w:jc w:val="both"/>
        <w:rPr>
          <w:rFonts w:ascii="Times New Roman" w:hAnsi="Times New Roman"/>
          <w:b/>
          <w:bCs/>
          <w:sz w:val="22"/>
          <w:szCs w:val="22"/>
        </w:rPr>
      </w:pPr>
      <w:r w:rsidRPr="006530EE">
        <w:rPr>
          <w:rFonts w:ascii="Times New Roman" w:hAnsi="Times New Roman"/>
          <w:sz w:val="22"/>
          <w:szCs w:val="22"/>
        </w:rPr>
        <w:t xml:space="preserve">Strony ustalają, iż zapłata nastąpi z dniem obciążenia rachunku Zamawiającego. </w:t>
      </w:r>
    </w:p>
    <w:p w14:paraId="5F81F0E4" w14:textId="77777777" w:rsidR="00393E65" w:rsidRPr="006530EE" w:rsidRDefault="00393E65" w:rsidP="00264D78">
      <w:pPr>
        <w:pStyle w:val="Akapitzlist"/>
        <w:numPr>
          <w:ilvl w:val="0"/>
          <w:numId w:val="4"/>
        </w:numPr>
        <w:spacing w:line="240" w:lineRule="auto"/>
        <w:ind w:left="0" w:hanging="142"/>
        <w:jc w:val="both"/>
        <w:rPr>
          <w:rFonts w:ascii="Times New Roman" w:hAnsi="Times New Roman"/>
          <w:sz w:val="22"/>
          <w:szCs w:val="22"/>
        </w:rPr>
      </w:pPr>
      <w:r w:rsidRPr="006530EE">
        <w:rPr>
          <w:rFonts w:ascii="Times New Roman" w:hAnsi="Times New Roman"/>
          <w:sz w:val="22"/>
          <w:szCs w:val="22"/>
        </w:rPr>
        <w:lastRenderedPageBreak/>
        <w:t xml:space="preserve">Każda zmiana siedziby podmiotu, rachunku bankowego oraz numerów NIP i REGON </w:t>
      </w:r>
      <w:proofErr w:type="gramStart"/>
      <w:r w:rsidRPr="006530EE">
        <w:rPr>
          <w:rFonts w:ascii="Times New Roman" w:hAnsi="Times New Roman"/>
          <w:sz w:val="22"/>
          <w:szCs w:val="22"/>
        </w:rPr>
        <w:t>wymaga</w:t>
      </w:r>
      <w:proofErr w:type="gramEnd"/>
      <w:r w:rsidRPr="006530EE">
        <w:rPr>
          <w:rFonts w:ascii="Times New Roman" w:hAnsi="Times New Roman"/>
          <w:sz w:val="22"/>
          <w:szCs w:val="22"/>
        </w:rPr>
        <w:t xml:space="preserve"> natychmiastowego pisemnego informowania Zamawiającego. </w:t>
      </w:r>
    </w:p>
    <w:p w14:paraId="169059DB" w14:textId="77777777" w:rsidR="00314081" w:rsidRDefault="00314081" w:rsidP="00264D78">
      <w:pPr>
        <w:pStyle w:val="Akapitzlist"/>
        <w:numPr>
          <w:ilvl w:val="0"/>
          <w:numId w:val="4"/>
        </w:numPr>
        <w:spacing w:line="240" w:lineRule="auto"/>
        <w:ind w:left="0" w:hanging="142"/>
        <w:jc w:val="both"/>
        <w:rPr>
          <w:rFonts w:ascii="Times New Roman" w:hAnsi="Times New Roman"/>
          <w:sz w:val="22"/>
          <w:szCs w:val="22"/>
        </w:rPr>
      </w:pPr>
      <w:r w:rsidRPr="00F506B3">
        <w:rPr>
          <w:rFonts w:ascii="Times New Roman" w:hAnsi="Times New Roman"/>
          <w:sz w:val="22"/>
          <w:szCs w:val="22"/>
        </w:rPr>
        <w:t xml:space="preserve">Podstawą do wystawienia faktury jest protokół odbioru, o którym mowa w § 3 ust. </w:t>
      </w:r>
      <w:r>
        <w:rPr>
          <w:rFonts w:ascii="Times New Roman" w:hAnsi="Times New Roman"/>
          <w:sz w:val="22"/>
          <w:szCs w:val="22"/>
        </w:rPr>
        <w:t>8</w:t>
      </w:r>
      <w:r w:rsidRPr="00F506B3">
        <w:rPr>
          <w:rFonts w:ascii="Times New Roman" w:hAnsi="Times New Roman"/>
          <w:sz w:val="22"/>
          <w:szCs w:val="22"/>
        </w:rPr>
        <w:t>, podpisany bez zastrzeżeń przez przedstawicieli Stron</w:t>
      </w:r>
      <w:r w:rsidRPr="006530EE">
        <w:rPr>
          <w:rFonts w:ascii="Times New Roman" w:hAnsi="Times New Roman"/>
          <w:sz w:val="22"/>
          <w:szCs w:val="22"/>
        </w:rPr>
        <w:t xml:space="preserve"> </w:t>
      </w:r>
    </w:p>
    <w:p w14:paraId="5B8D0201" w14:textId="3B99CE69" w:rsidR="00393E65" w:rsidRPr="006530EE" w:rsidRDefault="00393E65" w:rsidP="00264D78">
      <w:pPr>
        <w:pStyle w:val="Akapitzlist"/>
        <w:numPr>
          <w:ilvl w:val="0"/>
          <w:numId w:val="4"/>
        </w:numPr>
        <w:spacing w:line="240" w:lineRule="auto"/>
        <w:ind w:left="0" w:hanging="142"/>
        <w:jc w:val="both"/>
        <w:rPr>
          <w:rFonts w:ascii="Times New Roman" w:hAnsi="Times New Roman"/>
          <w:sz w:val="22"/>
          <w:szCs w:val="22"/>
        </w:rPr>
      </w:pPr>
      <w:r w:rsidRPr="006530EE">
        <w:rPr>
          <w:rFonts w:ascii="Times New Roman" w:hAnsi="Times New Roman"/>
          <w:sz w:val="22"/>
          <w:szCs w:val="22"/>
        </w:rPr>
        <w:t>Zamawiający wstrzyma do czasu ustania przyczyny, płatność faktury w całości lub w części, w</w:t>
      </w:r>
      <w:r w:rsidR="00BD46F5">
        <w:rPr>
          <w:rFonts w:ascii="Times New Roman" w:hAnsi="Times New Roman"/>
          <w:sz w:val="22"/>
          <w:szCs w:val="22"/>
        </w:rPr>
        <w:t> </w:t>
      </w:r>
      <w:r w:rsidRPr="006530EE">
        <w:rPr>
          <w:rFonts w:ascii="Times New Roman" w:hAnsi="Times New Roman"/>
          <w:sz w:val="22"/>
          <w:szCs w:val="22"/>
        </w:rPr>
        <w:t xml:space="preserve">przypadku </w:t>
      </w:r>
      <w:r w:rsidR="009F2515" w:rsidRPr="006530EE">
        <w:rPr>
          <w:rFonts w:ascii="Times New Roman" w:hAnsi="Times New Roman"/>
          <w:sz w:val="22"/>
          <w:szCs w:val="22"/>
        </w:rPr>
        <w:t>niewywiązania</w:t>
      </w:r>
      <w:r w:rsidRPr="006530EE">
        <w:rPr>
          <w:rFonts w:ascii="Times New Roman" w:hAnsi="Times New Roman"/>
          <w:sz w:val="22"/>
          <w:szCs w:val="22"/>
        </w:rPr>
        <w:t xml:space="preserve"> się Wykonawcy z któregokolwiek ze zobowiązań wynikających z umowy.</w:t>
      </w:r>
    </w:p>
    <w:p w14:paraId="4B92BB67" w14:textId="5EE3F534" w:rsidR="00393E65" w:rsidRPr="006530EE" w:rsidRDefault="00393E65" w:rsidP="00264D78">
      <w:pPr>
        <w:pStyle w:val="Akapitzlist"/>
        <w:numPr>
          <w:ilvl w:val="0"/>
          <w:numId w:val="4"/>
        </w:numPr>
        <w:spacing w:line="240" w:lineRule="auto"/>
        <w:ind w:left="0" w:hanging="142"/>
        <w:jc w:val="both"/>
        <w:rPr>
          <w:rFonts w:ascii="Times New Roman" w:hAnsi="Times New Roman"/>
          <w:sz w:val="22"/>
          <w:szCs w:val="22"/>
        </w:rPr>
      </w:pPr>
      <w:r w:rsidRPr="006530EE">
        <w:rPr>
          <w:rFonts w:ascii="Times New Roman" w:hAnsi="Times New Roman"/>
          <w:sz w:val="22"/>
          <w:szCs w:val="22"/>
        </w:rPr>
        <w:t>Zamawiający oświadcza, że jest podatnikiem podatku VAT, posiada numer NIP i jest uprawniony do otrzymywania faktur VAT.</w:t>
      </w:r>
    </w:p>
    <w:p w14:paraId="572C2C7E" w14:textId="28441C7E" w:rsidR="00393E65" w:rsidRPr="006530EE" w:rsidRDefault="00393E65" w:rsidP="00264D78">
      <w:pPr>
        <w:pStyle w:val="Akapitzlist"/>
        <w:numPr>
          <w:ilvl w:val="0"/>
          <w:numId w:val="4"/>
        </w:numPr>
        <w:spacing w:line="240" w:lineRule="auto"/>
        <w:ind w:left="0" w:hanging="142"/>
        <w:jc w:val="both"/>
        <w:rPr>
          <w:rFonts w:ascii="Times New Roman" w:hAnsi="Times New Roman"/>
          <w:sz w:val="22"/>
          <w:szCs w:val="22"/>
        </w:rPr>
      </w:pPr>
      <w:r w:rsidRPr="006530EE">
        <w:rPr>
          <w:rFonts w:ascii="Times New Roman" w:hAnsi="Times New Roman"/>
          <w:b/>
          <w:bCs/>
          <w:sz w:val="22"/>
          <w:szCs w:val="22"/>
        </w:rPr>
        <w:t>Terminy płatności należności</w:t>
      </w:r>
      <w:r w:rsidRPr="006530EE">
        <w:rPr>
          <w:rFonts w:ascii="Times New Roman" w:hAnsi="Times New Roman"/>
          <w:sz w:val="22"/>
          <w:szCs w:val="22"/>
        </w:rPr>
        <w:t xml:space="preserve">: rozliczenie końcowe - </w:t>
      </w:r>
      <w:r w:rsidR="00453B03">
        <w:rPr>
          <w:rFonts w:ascii="Times New Roman" w:hAnsi="Times New Roman"/>
          <w:sz w:val="22"/>
          <w:szCs w:val="22"/>
        </w:rPr>
        <w:t>30</w:t>
      </w:r>
      <w:r w:rsidRPr="006530EE">
        <w:rPr>
          <w:rFonts w:ascii="Times New Roman" w:hAnsi="Times New Roman"/>
          <w:sz w:val="22"/>
          <w:szCs w:val="22"/>
        </w:rPr>
        <w:t xml:space="preserve"> dni od daty odbioru faktury przez Zamawiającego wraz z bezusterkowym protokołem </w:t>
      </w:r>
      <w:r w:rsidR="00BD46F5">
        <w:rPr>
          <w:rFonts w:ascii="Times New Roman" w:hAnsi="Times New Roman"/>
          <w:sz w:val="22"/>
          <w:szCs w:val="22"/>
        </w:rPr>
        <w:t>odbioru</w:t>
      </w:r>
      <w:r w:rsidRPr="006530EE">
        <w:rPr>
          <w:rFonts w:ascii="Times New Roman" w:hAnsi="Times New Roman"/>
          <w:sz w:val="22"/>
          <w:szCs w:val="22"/>
        </w:rPr>
        <w:t xml:space="preserve"> lub protokołem stwierdzającym usunięcie usterek ujawnionych podczas odbioru. </w:t>
      </w:r>
    </w:p>
    <w:p w14:paraId="54B3C1F4" w14:textId="549540C2" w:rsidR="00393E65" w:rsidRPr="006530EE" w:rsidRDefault="00393E65" w:rsidP="00264D78">
      <w:pPr>
        <w:pStyle w:val="Akapitzlist"/>
        <w:numPr>
          <w:ilvl w:val="0"/>
          <w:numId w:val="4"/>
        </w:numPr>
        <w:spacing w:line="240" w:lineRule="auto"/>
        <w:ind w:left="0" w:hanging="142"/>
        <w:jc w:val="both"/>
        <w:rPr>
          <w:rFonts w:ascii="Times New Roman" w:hAnsi="Times New Roman"/>
          <w:sz w:val="22"/>
          <w:szCs w:val="22"/>
        </w:rPr>
      </w:pPr>
      <w:r w:rsidRPr="006530EE">
        <w:rPr>
          <w:rFonts w:ascii="Times New Roman" w:hAnsi="Times New Roman"/>
          <w:sz w:val="22"/>
          <w:szCs w:val="22"/>
        </w:rPr>
        <w:t>Przelew wierzytelności wynikających z niniejszej umowy na osoby trzecie możliwy jest tylko za zgodą Zamawiającego wyrażoną na piśmie pod rygorem nieważności.</w:t>
      </w:r>
    </w:p>
    <w:p w14:paraId="764A6446" w14:textId="77777777" w:rsidR="00940469" w:rsidRPr="006530EE" w:rsidRDefault="00940469" w:rsidP="0070115B">
      <w:pPr>
        <w:spacing w:line="240" w:lineRule="auto"/>
        <w:jc w:val="center"/>
        <w:rPr>
          <w:rFonts w:ascii="Times New Roman" w:hAnsi="Times New Roman"/>
          <w:b/>
          <w:bCs/>
          <w:sz w:val="22"/>
          <w:szCs w:val="22"/>
        </w:rPr>
      </w:pPr>
    </w:p>
    <w:p w14:paraId="0696B50F" w14:textId="7607CA61" w:rsidR="00393E65" w:rsidRPr="006530EE" w:rsidRDefault="00393E65" w:rsidP="0070115B">
      <w:pPr>
        <w:spacing w:line="240" w:lineRule="auto"/>
        <w:jc w:val="center"/>
        <w:rPr>
          <w:rFonts w:ascii="Times New Roman" w:hAnsi="Times New Roman"/>
          <w:b/>
          <w:bCs/>
          <w:sz w:val="22"/>
          <w:szCs w:val="22"/>
        </w:rPr>
      </w:pPr>
      <w:r w:rsidRPr="006530EE">
        <w:rPr>
          <w:rFonts w:ascii="Times New Roman" w:hAnsi="Times New Roman"/>
          <w:b/>
          <w:bCs/>
          <w:sz w:val="22"/>
          <w:szCs w:val="22"/>
        </w:rPr>
        <w:t>§ 5.</w:t>
      </w:r>
    </w:p>
    <w:p w14:paraId="5EACB5A6" w14:textId="77777777" w:rsidR="00393E65" w:rsidRDefault="00393E65" w:rsidP="0070115B">
      <w:pPr>
        <w:spacing w:line="240" w:lineRule="auto"/>
        <w:jc w:val="center"/>
        <w:rPr>
          <w:rFonts w:ascii="Times New Roman" w:hAnsi="Times New Roman"/>
          <w:b/>
          <w:bCs/>
          <w:sz w:val="22"/>
          <w:szCs w:val="22"/>
        </w:rPr>
      </w:pPr>
      <w:r w:rsidRPr="006530EE">
        <w:rPr>
          <w:rFonts w:ascii="Times New Roman" w:hAnsi="Times New Roman"/>
          <w:b/>
          <w:bCs/>
          <w:sz w:val="22"/>
          <w:szCs w:val="22"/>
        </w:rPr>
        <w:t>Gwarancja jakości</w:t>
      </w:r>
    </w:p>
    <w:p w14:paraId="7FB5BE93" w14:textId="77777777" w:rsidR="006F153E" w:rsidRPr="006530EE" w:rsidRDefault="006F153E" w:rsidP="0070115B">
      <w:pPr>
        <w:spacing w:line="240" w:lineRule="auto"/>
        <w:jc w:val="center"/>
        <w:rPr>
          <w:rFonts w:ascii="Times New Roman" w:hAnsi="Times New Roman"/>
          <w:b/>
          <w:bCs/>
          <w:sz w:val="22"/>
          <w:szCs w:val="22"/>
        </w:rPr>
      </w:pPr>
    </w:p>
    <w:p w14:paraId="22C179CC" w14:textId="2459D5A8" w:rsidR="00393E65" w:rsidRPr="006530EE" w:rsidRDefault="00393E65" w:rsidP="00264D78">
      <w:pPr>
        <w:pStyle w:val="Akapitzlist"/>
        <w:numPr>
          <w:ilvl w:val="0"/>
          <w:numId w:val="5"/>
        </w:numPr>
        <w:suppressAutoHyphens/>
        <w:spacing w:line="240" w:lineRule="auto"/>
        <w:ind w:left="0" w:hanging="142"/>
        <w:jc w:val="both"/>
        <w:rPr>
          <w:rFonts w:ascii="Times New Roman" w:eastAsiaTheme="minorHAnsi" w:hAnsi="Times New Roman"/>
          <w:bCs/>
          <w:color w:val="000000" w:themeColor="text1"/>
          <w:kern w:val="2"/>
          <w:sz w:val="22"/>
          <w:szCs w:val="22"/>
        </w:rPr>
      </w:pPr>
      <w:r w:rsidRPr="006530EE">
        <w:rPr>
          <w:rFonts w:ascii="Times New Roman" w:eastAsiaTheme="minorHAnsi" w:hAnsi="Times New Roman"/>
          <w:bCs/>
          <w:color w:val="000000" w:themeColor="text1"/>
          <w:kern w:val="2"/>
          <w:sz w:val="22"/>
          <w:szCs w:val="22"/>
        </w:rPr>
        <w:t>Dostarczon</w:t>
      </w:r>
      <w:r w:rsidR="0035427D">
        <w:rPr>
          <w:rFonts w:ascii="Times New Roman" w:eastAsiaTheme="minorHAnsi" w:hAnsi="Times New Roman"/>
          <w:bCs/>
          <w:color w:val="000000" w:themeColor="text1"/>
          <w:kern w:val="2"/>
          <w:sz w:val="22"/>
          <w:szCs w:val="22"/>
        </w:rPr>
        <w:t xml:space="preserve">e wyposażenie i urządzenia </w:t>
      </w:r>
      <w:r w:rsidRPr="006530EE">
        <w:rPr>
          <w:rFonts w:ascii="Times New Roman" w:eastAsiaTheme="minorHAnsi" w:hAnsi="Times New Roman"/>
          <w:bCs/>
          <w:color w:val="000000" w:themeColor="text1"/>
          <w:kern w:val="2"/>
          <w:sz w:val="22"/>
          <w:szCs w:val="22"/>
        </w:rPr>
        <w:t>mus</w:t>
      </w:r>
      <w:r w:rsidR="0035427D">
        <w:rPr>
          <w:rFonts w:ascii="Times New Roman" w:eastAsiaTheme="minorHAnsi" w:hAnsi="Times New Roman"/>
          <w:bCs/>
          <w:color w:val="000000" w:themeColor="text1"/>
          <w:kern w:val="2"/>
          <w:sz w:val="22"/>
          <w:szCs w:val="22"/>
        </w:rPr>
        <w:t>zą</w:t>
      </w:r>
      <w:r w:rsidRPr="006530EE">
        <w:rPr>
          <w:rFonts w:ascii="Times New Roman" w:eastAsiaTheme="minorHAnsi" w:hAnsi="Times New Roman"/>
          <w:bCs/>
          <w:color w:val="000000" w:themeColor="text1"/>
          <w:kern w:val="2"/>
          <w:sz w:val="22"/>
          <w:szCs w:val="22"/>
        </w:rPr>
        <w:t xml:space="preserve"> spełniać wymogi gwarancyjne opisane </w:t>
      </w:r>
      <w:r w:rsidR="00F21DB5" w:rsidRPr="006530EE">
        <w:rPr>
          <w:rFonts w:ascii="Times New Roman" w:eastAsiaTheme="minorHAnsi" w:hAnsi="Times New Roman"/>
          <w:bCs/>
          <w:color w:val="000000" w:themeColor="text1"/>
          <w:kern w:val="2"/>
          <w:sz w:val="22"/>
          <w:szCs w:val="22"/>
        </w:rPr>
        <w:t>niniejszym paragrafie</w:t>
      </w:r>
      <w:r w:rsidRPr="006530EE">
        <w:rPr>
          <w:rFonts w:ascii="Times New Roman" w:eastAsiaTheme="minorHAnsi" w:hAnsi="Times New Roman"/>
          <w:bCs/>
          <w:color w:val="000000" w:themeColor="text1"/>
          <w:kern w:val="2"/>
          <w:sz w:val="22"/>
          <w:szCs w:val="22"/>
        </w:rPr>
        <w:t xml:space="preserve">. </w:t>
      </w:r>
    </w:p>
    <w:p w14:paraId="736A4E70" w14:textId="77777777" w:rsidR="00393E65" w:rsidRPr="006530EE" w:rsidRDefault="00393E65" w:rsidP="00264D78">
      <w:pPr>
        <w:pStyle w:val="Akapitzlist"/>
        <w:numPr>
          <w:ilvl w:val="0"/>
          <w:numId w:val="5"/>
        </w:numPr>
        <w:suppressAutoHyphens/>
        <w:spacing w:line="240" w:lineRule="auto"/>
        <w:ind w:left="0" w:hanging="142"/>
        <w:jc w:val="both"/>
        <w:rPr>
          <w:rFonts w:ascii="Times New Roman" w:eastAsiaTheme="minorHAnsi" w:hAnsi="Times New Roman"/>
          <w:bCs/>
          <w:color w:val="000000" w:themeColor="text1"/>
          <w:kern w:val="2"/>
          <w:sz w:val="22"/>
          <w:szCs w:val="22"/>
        </w:rPr>
      </w:pPr>
      <w:r w:rsidRPr="006530EE">
        <w:rPr>
          <w:rFonts w:ascii="Times New Roman" w:eastAsiaTheme="minorHAnsi" w:hAnsi="Times New Roman"/>
          <w:bCs/>
          <w:color w:val="000000" w:themeColor="text1"/>
          <w:kern w:val="2"/>
          <w:sz w:val="22"/>
          <w:szCs w:val="22"/>
        </w:rPr>
        <w:t>Wraz z dostawą przedmiotu zamówienia Wykonawca przekaże Zamawiającemu dokumenty gwarancyjne na dostarczone elementy zamówienia.</w:t>
      </w:r>
    </w:p>
    <w:p w14:paraId="50501BE4" w14:textId="77777777" w:rsidR="00393E65" w:rsidRPr="006530EE" w:rsidRDefault="00393E65" w:rsidP="00264D78">
      <w:pPr>
        <w:pStyle w:val="Akapitzlist"/>
        <w:numPr>
          <w:ilvl w:val="0"/>
          <w:numId w:val="5"/>
        </w:numPr>
        <w:suppressAutoHyphens/>
        <w:spacing w:line="240" w:lineRule="auto"/>
        <w:ind w:left="0" w:hanging="142"/>
        <w:jc w:val="both"/>
        <w:rPr>
          <w:rFonts w:ascii="Times New Roman" w:eastAsiaTheme="minorHAnsi" w:hAnsi="Times New Roman"/>
          <w:bCs/>
          <w:color w:val="000000" w:themeColor="text1"/>
          <w:kern w:val="2"/>
          <w:sz w:val="22"/>
          <w:szCs w:val="22"/>
        </w:rPr>
      </w:pPr>
      <w:r w:rsidRPr="006530EE">
        <w:rPr>
          <w:rFonts w:ascii="Times New Roman" w:eastAsiaTheme="minorHAnsi" w:hAnsi="Times New Roman"/>
          <w:bCs/>
          <w:color w:val="000000" w:themeColor="text1"/>
          <w:kern w:val="2"/>
          <w:sz w:val="22"/>
          <w:szCs w:val="22"/>
        </w:rPr>
        <w:t xml:space="preserve">Wykonawca udziela: </w:t>
      </w:r>
    </w:p>
    <w:p w14:paraId="2C4AE7C0" w14:textId="0B938382" w:rsidR="00393E65" w:rsidRPr="006530EE" w:rsidRDefault="00661079" w:rsidP="00264D78">
      <w:pPr>
        <w:numPr>
          <w:ilvl w:val="0"/>
          <w:numId w:val="6"/>
        </w:numPr>
        <w:spacing w:line="240" w:lineRule="auto"/>
        <w:ind w:left="0" w:hanging="284"/>
        <w:contextualSpacing/>
        <w:jc w:val="both"/>
        <w:rPr>
          <w:rFonts w:ascii="Times New Roman" w:eastAsiaTheme="minorHAnsi" w:hAnsi="Times New Roman"/>
          <w:bCs/>
          <w:color w:val="000000" w:themeColor="text1"/>
          <w:kern w:val="2"/>
          <w:sz w:val="22"/>
          <w:szCs w:val="22"/>
        </w:rPr>
      </w:pPr>
      <w:r>
        <w:rPr>
          <w:rFonts w:ascii="Times New Roman" w:eastAsiaTheme="minorHAnsi" w:hAnsi="Times New Roman"/>
          <w:bCs/>
          <w:color w:val="000000" w:themeColor="text1"/>
          <w:kern w:val="2"/>
          <w:sz w:val="22"/>
          <w:szCs w:val="22"/>
        </w:rPr>
        <w:t>36</w:t>
      </w:r>
      <w:r w:rsidR="00047FC4" w:rsidRPr="006530EE">
        <w:rPr>
          <w:rFonts w:ascii="Times New Roman" w:eastAsiaTheme="minorHAnsi" w:hAnsi="Times New Roman"/>
          <w:bCs/>
          <w:color w:val="000000" w:themeColor="text1"/>
          <w:kern w:val="2"/>
          <w:sz w:val="22"/>
          <w:szCs w:val="22"/>
        </w:rPr>
        <w:t>/</w:t>
      </w:r>
      <w:r>
        <w:rPr>
          <w:rFonts w:ascii="Times New Roman" w:eastAsiaTheme="minorHAnsi" w:hAnsi="Times New Roman"/>
          <w:bCs/>
          <w:color w:val="000000" w:themeColor="text1"/>
          <w:kern w:val="2"/>
          <w:sz w:val="22"/>
          <w:szCs w:val="22"/>
        </w:rPr>
        <w:t>48</w:t>
      </w:r>
      <w:r w:rsidR="00047FC4" w:rsidRPr="006530EE">
        <w:rPr>
          <w:rFonts w:ascii="Times New Roman" w:eastAsiaTheme="minorHAnsi" w:hAnsi="Times New Roman"/>
          <w:bCs/>
          <w:color w:val="000000" w:themeColor="text1"/>
          <w:kern w:val="2"/>
          <w:sz w:val="22"/>
          <w:szCs w:val="22"/>
        </w:rPr>
        <w:t>/</w:t>
      </w:r>
      <w:r>
        <w:rPr>
          <w:rFonts w:ascii="Times New Roman" w:eastAsiaTheme="minorHAnsi" w:hAnsi="Times New Roman"/>
          <w:bCs/>
          <w:color w:val="000000" w:themeColor="text1"/>
          <w:kern w:val="2"/>
          <w:sz w:val="22"/>
          <w:szCs w:val="22"/>
        </w:rPr>
        <w:t>60</w:t>
      </w:r>
      <w:r w:rsidR="00111674" w:rsidRPr="006530EE">
        <w:rPr>
          <w:rFonts w:ascii="Times New Roman" w:eastAsiaTheme="minorHAnsi" w:hAnsi="Times New Roman"/>
          <w:bCs/>
          <w:color w:val="000000" w:themeColor="text1"/>
          <w:kern w:val="2"/>
          <w:sz w:val="22"/>
          <w:szCs w:val="22"/>
        </w:rPr>
        <w:t>*</w:t>
      </w:r>
      <w:r w:rsidR="00393E65" w:rsidRPr="006530EE">
        <w:rPr>
          <w:rFonts w:ascii="Times New Roman" w:eastAsiaTheme="minorHAnsi" w:hAnsi="Times New Roman"/>
          <w:bCs/>
          <w:color w:val="000000" w:themeColor="text1"/>
          <w:kern w:val="2"/>
          <w:sz w:val="22"/>
          <w:szCs w:val="22"/>
        </w:rPr>
        <w:t xml:space="preserve"> miesięcy gwarancji na przedmiot zamówienia, o którym mowa w</w:t>
      </w:r>
      <w:bookmarkStart w:id="2" w:name="_Hlk74055343"/>
      <w:r w:rsidR="00393E65" w:rsidRPr="006530EE">
        <w:rPr>
          <w:rFonts w:ascii="Times New Roman" w:eastAsiaTheme="minorHAnsi" w:hAnsi="Times New Roman"/>
          <w:bCs/>
          <w:color w:val="000000" w:themeColor="text1"/>
          <w:kern w:val="2"/>
          <w:sz w:val="22"/>
          <w:szCs w:val="22"/>
        </w:rPr>
        <w:t xml:space="preserve"> Opisie Przedmiotu Zamówienia. </w:t>
      </w:r>
      <w:bookmarkEnd w:id="2"/>
    </w:p>
    <w:p w14:paraId="50A97622" w14:textId="77777777" w:rsidR="00393E65" w:rsidRPr="006530EE" w:rsidRDefault="00393E65" w:rsidP="00264D78">
      <w:pPr>
        <w:pStyle w:val="Akapitzlist"/>
        <w:numPr>
          <w:ilvl w:val="0"/>
          <w:numId w:val="6"/>
        </w:numPr>
        <w:spacing w:line="240" w:lineRule="auto"/>
        <w:ind w:left="0" w:hanging="284"/>
        <w:jc w:val="both"/>
        <w:rPr>
          <w:rFonts w:ascii="Times New Roman" w:hAnsi="Times New Roman"/>
          <w:sz w:val="22"/>
          <w:szCs w:val="22"/>
        </w:rPr>
      </w:pPr>
      <w:r w:rsidRPr="006530EE">
        <w:rPr>
          <w:rFonts w:ascii="Times New Roman" w:hAnsi="Times New Roman"/>
          <w:sz w:val="22"/>
          <w:szCs w:val="22"/>
        </w:rPr>
        <w:t>Okres gwarancji rozpoczyna się z dniem podpisania protokołu zdawczo-odbiorczego i przekazania do eksploatacji i upływa w dniu wygaśnięcia gwarancji.</w:t>
      </w:r>
    </w:p>
    <w:p w14:paraId="1025D7D6" w14:textId="28A36E22" w:rsidR="00393E65" w:rsidRPr="006530EE" w:rsidRDefault="00393E65" w:rsidP="00264D78">
      <w:pPr>
        <w:pStyle w:val="Akapitzlist"/>
        <w:numPr>
          <w:ilvl w:val="0"/>
          <w:numId w:val="5"/>
        </w:numPr>
        <w:spacing w:line="240" w:lineRule="auto"/>
        <w:ind w:left="0" w:hanging="142"/>
        <w:jc w:val="both"/>
        <w:rPr>
          <w:rFonts w:ascii="Times New Roman" w:hAnsi="Times New Roman"/>
          <w:sz w:val="22"/>
          <w:szCs w:val="22"/>
        </w:rPr>
      </w:pPr>
      <w:r w:rsidRPr="006530EE">
        <w:rPr>
          <w:rFonts w:ascii="Times New Roman" w:hAnsi="Times New Roman"/>
          <w:sz w:val="22"/>
          <w:szCs w:val="22"/>
        </w:rPr>
        <w:t xml:space="preserve">Niezależnie od uprawnień z tytułu rękojmi Wykonawca udziela Zamawiającemu gwarancji na przedmiot umowy, na okres </w:t>
      </w:r>
      <w:r w:rsidR="00661079">
        <w:rPr>
          <w:rFonts w:ascii="Times New Roman" w:hAnsi="Times New Roman"/>
          <w:sz w:val="22"/>
          <w:szCs w:val="22"/>
        </w:rPr>
        <w:t>36</w:t>
      </w:r>
      <w:r w:rsidR="00047FC4" w:rsidRPr="006530EE">
        <w:rPr>
          <w:rFonts w:ascii="Times New Roman" w:hAnsi="Times New Roman"/>
          <w:sz w:val="22"/>
          <w:szCs w:val="22"/>
        </w:rPr>
        <w:t>/</w:t>
      </w:r>
      <w:r w:rsidR="00661079">
        <w:rPr>
          <w:rFonts w:ascii="Times New Roman" w:hAnsi="Times New Roman"/>
          <w:sz w:val="22"/>
          <w:szCs w:val="22"/>
        </w:rPr>
        <w:t>48</w:t>
      </w:r>
      <w:r w:rsidR="00047FC4" w:rsidRPr="006530EE">
        <w:rPr>
          <w:rFonts w:ascii="Times New Roman" w:hAnsi="Times New Roman"/>
          <w:sz w:val="22"/>
          <w:szCs w:val="22"/>
        </w:rPr>
        <w:t>/</w:t>
      </w:r>
      <w:r w:rsidR="00661079">
        <w:rPr>
          <w:rFonts w:ascii="Times New Roman" w:hAnsi="Times New Roman"/>
          <w:sz w:val="22"/>
          <w:szCs w:val="22"/>
        </w:rPr>
        <w:t>60</w:t>
      </w:r>
      <w:r w:rsidR="00111674" w:rsidRPr="006530EE">
        <w:rPr>
          <w:rFonts w:ascii="Times New Roman" w:hAnsi="Times New Roman"/>
          <w:sz w:val="22"/>
          <w:szCs w:val="22"/>
        </w:rPr>
        <w:t>*</w:t>
      </w:r>
      <w:r w:rsidRPr="006530EE">
        <w:rPr>
          <w:rFonts w:ascii="Times New Roman" w:hAnsi="Times New Roman"/>
          <w:sz w:val="22"/>
          <w:szCs w:val="22"/>
        </w:rPr>
        <w:t xml:space="preserve"> miesięcy. Udzielenie gwarancji przez producenta nie zwalnia Wykonawcy z odpowiedzialności z tytułu rękojmi.</w:t>
      </w:r>
    </w:p>
    <w:p w14:paraId="17F88262" w14:textId="64BCDA26" w:rsidR="00111674" w:rsidRPr="006530EE" w:rsidRDefault="00111674" w:rsidP="00264D78">
      <w:pPr>
        <w:autoSpaceDN w:val="0"/>
        <w:adjustRightInd w:val="0"/>
        <w:spacing w:line="240" w:lineRule="auto"/>
        <w:ind w:hanging="142"/>
        <w:rPr>
          <w:rFonts w:ascii="Times New Roman" w:hAnsi="Times New Roman"/>
          <w:i/>
          <w:iCs/>
          <w:sz w:val="20"/>
          <w:szCs w:val="20"/>
        </w:rPr>
      </w:pPr>
      <w:r w:rsidRPr="006530EE">
        <w:rPr>
          <w:rFonts w:ascii="Times New Roman" w:hAnsi="Times New Roman"/>
          <w:bCs/>
          <w:iCs/>
        </w:rPr>
        <w:t xml:space="preserve">* </w:t>
      </w:r>
      <w:r w:rsidRPr="006530EE">
        <w:rPr>
          <w:rFonts w:ascii="Times New Roman" w:hAnsi="Times New Roman"/>
          <w:bCs/>
          <w:i/>
          <w:iCs/>
          <w:sz w:val="20"/>
          <w:szCs w:val="20"/>
        </w:rPr>
        <w:t>właściwa wartość określona przez Wykonawcę pozostanie, pozostałe</w:t>
      </w:r>
      <w:r w:rsidRPr="006530EE">
        <w:rPr>
          <w:rFonts w:ascii="Times New Roman" w:hAnsi="Times New Roman"/>
          <w:i/>
          <w:iCs/>
          <w:sz w:val="20"/>
          <w:szCs w:val="20"/>
        </w:rPr>
        <w:t xml:space="preserve"> zostaną usunięte z umowy.</w:t>
      </w:r>
    </w:p>
    <w:p w14:paraId="16D5EC49" w14:textId="77777777" w:rsidR="00393E65" w:rsidRPr="006530EE" w:rsidRDefault="00393E65" w:rsidP="00264D78">
      <w:pPr>
        <w:pStyle w:val="Akapitzlist"/>
        <w:numPr>
          <w:ilvl w:val="0"/>
          <w:numId w:val="5"/>
        </w:numPr>
        <w:spacing w:line="240" w:lineRule="auto"/>
        <w:ind w:left="0" w:hanging="142"/>
        <w:jc w:val="both"/>
        <w:rPr>
          <w:rFonts w:ascii="Times New Roman" w:hAnsi="Times New Roman"/>
          <w:sz w:val="22"/>
          <w:szCs w:val="22"/>
        </w:rPr>
      </w:pPr>
      <w:r w:rsidRPr="006530EE">
        <w:rPr>
          <w:rFonts w:ascii="Times New Roman" w:hAnsi="Times New Roman"/>
          <w:sz w:val="22"/>
          <w:szCs w:val="22"/>
        </w:rPr>
        <w:t xml:space="preserve">Gwarancja obejmuje wszystkie usterki, wady oraz uszkodzenia wykryte podczas poprawnego, zgodnego z instrukcją użytkowania dostarczonego towaru. Zamawiający może zgłosić nieprawidłowość telefonicznie, pocztą </w:t>
      </w:r>
      <w:proofErr w:type="gramStart"/>
      <w:r w:rsidRPr="006530EE">
        <w:rPr>
          <w:rFonts w:ascii="Times New Roman" w:hAnsi="Times New Roman"/>
          <w:sz w:val="22"/>
          <w:szCs w:val="22"/>
        </w:rPr>
        <w:t>elektroniczną,</w:t>
      </w:r>
      <w:proofErr w:type="gramEnd"/>
      <w:r w:rsidRPr="006530EE">
        <w:rPr>
          <w:rFonts w:ascii="Times New Roman" w:hAnsi="Times New Roman"/>
          <w:sz w:val="22"/>
          <w:szCs w:val="22"/>
        </w:rPr>
        <w:t xml:space="preserve"> lub listownie. </w:t>
      </w:r>
    </w:p>
    <w:p w14:paraId="27D66132" w14:textId="6A42C173" w:rsidR="00393E65" w:rsidRPr="006530EE" w:rsidRDefault="00393E65" w:rsidP="00264D78">
      <w:pPr>
        <w:pStyle w:val="Akapitzlist"/>
        <w:numPr>
          <w:ilvl w:val="0"/>
          <w:numId w:val="5"/>
        </w:numPr>
        <w:spacing w:line="240" w:lineRule="auto"/>
        <w:ind w:left="0" w:hanging="142"/>
        <w:jc w:val="both"/>
        <w:rPr>
          <w:rFonts w:ascii="Times New Roman" w:hAnsi="Times New Roman"/>
          <w:sz w:val="22"/>
          <w:szCs w:val="22"/>
        </w:rPr>
      </w:pPr>
      <w:r w:rsidRPr="006530EE">
        <w:rPr>
          <w:rFonts w:ascii="Times New Roman" w:hAnsi="Times New Roman"/>
          <w:sz w:val="22"/>
          <w:szCs w:val="22"/>
        </w:rPr>
        <w:t>Wykonawca udostępni kontakt do przekazywania informacji dotyczących wadliwego towaru w formie telefonicznej i elektronicznej pod adresem ………………, nr telefonu ……………</w:t>
      </w:r>
      <w:proofErr w:type="gramStart"/>
      <w:r w:rsidRPr="006530EE">
        <w:rPr>
          <w:rFonts w:ascii="Times New Roman" w:hAnsi="Times New Roman"/>
          <w:sz w:val="22"/>
          <w:szCs w:val="22"/>
        </w:rPr>
        <w:t>…….</w:t>
      </w:r>
      <w:proofErr w:type="gramEnd"/>
      <w:r w:rsidRPr="006530EE">
        <w:rPr>
          <w:rFonts w:ascii="Times New Roman" w:hAnsi="Times New Roman"/>
          <w:sz w:val="22"/>
          <w:szCs w:val="22"/>
        </w:rPr>
        <w:t>. oraz adresem mailowym ……………</w:t>
      </w:r>
      <w:proofErr w:type="gramStart"/>
      <w:r w:rsidRPr="006530EE">
        <w:rPr>
          <w:rFonts w:ascii="Times New Roman" w:hAnsi="Times New Roman"/>
          <w:sz w:val="22"/>
          <w:szCs w:val="22"/>
        </w:rPr>
        <w:t>…….</w:t>
      </w:r>
      <w:proofErr w:type="gramEnd"/>
      <w:r w:rsidRPr="006530EE">
        <w:rPr>
          <w:rFonts w:ascii="Times New Roman" w:hAnsi="Times New Roman"/>
          <w:sz w:val="22"/>
          <w:szCs w:val="22"/>
        </w:rPr>
        <w:t>.</w:t>
      </w:r>
    </w:p>
    <w:p w14:paraId="665B893D" w14:textId="77777777" w:rsidR="00393E65" w:rsidRPr="006530EE" w:rsidRDefault="00393E65" w:rsidP="00264D78">
      <w:pPr>
        <w:pStyle w:val="Akapitzlist"/>
        <w:numPr>
          <w:ilvl w:val="0"/>
          <w:numId w:val="5"/>
        </w:numPr>
        <w:spacing w:line="240" w:lineRule="auto"/>
        <w:ind w:left="0" w:hanging="142"/>
        <w:jc w:val="both"/>
        <w:rPr>
          <w:rFonts w:ascii="Times New Roman" w:hAnsi="Times New Roman"/>
          <w:sz w:val="22"/>
          <w:szCs w:val="22"/>
        </w:rPr>
      </w:pPr>
      <w:r w:rsidRPr="006530EE">
        <w:rPr>
          <w:rFonts w:ascii="Times New Roman" w:hAnsi="Times New Roman"/>
          <w:sz w:val="22"/>
          <w:szCs w:val="22"/>
        </w:rPr>
        <w:t xml:space="preserve">Wykonawca zobowiązany jest do odebrania zgłoszenia i usunięcia wskazanych przez Zamawiającego wad lub do dostarczenia rzeczy wolnych od wad w zakresie i terminach oraz w sposób określony w żądaniu Zamawiającego. </w:t>
      </w:r>
    </w:p>
    <w:p w14:paraId="60ACCD56" w14:textId="77777777" w:rsidR="00393E65" w:rsidRPr="006530EE" w:rsidRDefault="00393E65" w:rsidP="00264D78">
      <w:pPr>
        <w:pStyle w:val="Akapitzlist"/>
        <w:numPr>
          <w:ilvl w:val="0"/>
          <w:numId w:val="5"/>
        </w:numPr>
        <w:spacing w:line="240" w:lineRule="auto"/>
        <w:ind w:left="0" w:hanging="142"/>
        <w:jc w:val="both"/>
        <w:rPr>
          <w:rFonts w:ascii="Times New Roman" w:hAnsi="Times New Roman"/>
          <w:sz w:val="22"/>
          <w:szCs w:val="22"/>
        </w:rPr>
      </w:pPr>
      <w:r w:rsidRPr="006530EE">
        <w:rPr>
          <w:rFonts w:ascii="Times New Roman" w:hAnsi="Times New Roman"/>
          <w:sz w:val="22"/>
          <w:szCs w:val="22"/>
        </w:rPr>
        <w:t xml:space="preserve">Termin usunięcia wad, usterek, uszkodzeń, o których mowa w ust. 5 nie może być dłuższy niż 10 dni roboczych, jeżeli wady, usterki lub uszkodzenia uniemożliwiają pracę lub stanowią zagrożenie dla zdrowia użytkującego – termin ten nie może być dłuższy niż 5 dni roboczych. </w:t>
      </w:r>
    </w:p>
    <w:p w14:paraId="604E56D3" w14:textId="77777777" w:rsidR="00393E65" w:rsidRPr="006530EE" w:rsidRDefault="00393E65" w:rsidP="00264D78">
      <w:pPr>
        <w:pStyle w:val="Akapitzlist"/>
        <w:numPr>
          <w:ilvl w:val="0"/>
          <w:numId w:val="5"/>
        </w:numPr>
        <w:spacing w:line="240" w:lineRule="auto"/>
        <w:ind w:left="0" w:hanging="142"/>
        <w:jc w:val="both"/>
        <w:rPr>
          <w:rFonts w:ascii="Times New Roman" w:hAnsi="Times New Roman"/>
          <w:sz w:val="22"/>
          <w:szCs w:val="22"/>
        </w:rPr>
      </w:pPr>
      <w:r w:rsidRPr="006530EE">
        <w:rPr>
          <w:rFonts w:ascii="Times New Roman" w:hAnsi="Times New Roman"/>
          <w:sz w:val="22"/>
          <w:szCs w:val="22"/>
        </w:rPr>
        <w:t xml:space="preserve">W przypadku braku możliwości zrealizowania napraw w terminie, o którym mowa w ust. 8 Wykonawca jest zobowiązany do dostarczenia urządzenia zastępczego towaru o tych samych lub lepszych parametrach, bądź do wymiany uszkodzonego towaru na fabrycznie nowy. </w:t>
      </w:r>
    </w:p>
    <w:p w14:paraId="3865BCC9" w14:textId="77777777" w:rsidR="00393E65" w:rsidRPr="006530EE" w:rsidRDefault="00393E65" w:rsidP="00264D78">
      <w:pPr>
        <w:pStyle w:val="Akapitzlist"/>
        <w:numPr>
          <w:ilvl w:val="0"/>
          <w:numId w:val="5"/>
        </w:numPr>
        <w:spacing w:line="240" w:lineRule="auto"/>
        <w:ind w:left="0" w:hanging="142"/>
        <w:jc w:val="both"/>
        <w:rPr>
          <w:rFonts w:ascii="Times New Roman" w:hAnsi="Times New Roman"/>
          <w:sz w:val="22"/>
          <w:szCs w:val="22"/>
        </w:rPr>
      </w:pPr>
      <w:r w:rsidRPr="006530EE">
        <w:rPr>
          <w:rFonts w:ascii="Times New Roman" w:hAnsi="Times New Roman"/>
          <w:sz w:val="22"/>
          <w:szCs w:val="22"/>
        </w:rPr>
        <w:t xml:space="preserve">Termin udzielonej gwarancji biegnie na nowo od chwili dostarczenia wymienionego towaru. Zamawiający może dochodzić roszczeń z tytułu gwarancji także po terminie określonym w ust. </w:t>
      </w:r>
      <w:proofErr w:type="gramStart"/>
      <w:r w:rsidRPr="006530EE">
        <w:rPr>
          <w:rFonts w:ascii="Times New Roman" w:hAnsi="Times New Roman"/>
          <w:sz w:val="22"/>
          <w:szCs w:val="22"/>
        </w:rPr>
        <w:t>3</w:t>
      </w:r>
      <w:proofErr w:type="gramEnd"/>
      <w:r w:rsidRPr="006530EE">
        <w:rPr>
          <w:rFonts w:ascii="Times New Roman" w:hAnsi="Times New Roman"/>
          <w:sz w:val="22"/>
          <w:szCs w:val="22"/>
        </w:rPr>
        <w:t xml:space="preserve"> jeżeli reklamował wadę przed upływem tego terminu.</w:t>
      </w:r>
    </w:p>
    <w:p w14:paraId="32084695" w14:textId="62AEC612" w:rsidR="00393E65" w:rsidRPr="006530EE" w:rsidRDefault="00393E65" w:rsidP="00264D78">
      <w:pPr>
        <w:pStyle w:val="Akapitzlist"/>
        <w:numPr>
          <w:ilvl w:val="0"/>
          <w:numId w:val="5"/>
        </w:numPr>
        <w:spacing w:line="240" w:lineRule="auto"/>
        <w:ind w:left="0" w:hanging="142"/>
        <w:jc w:val="both"/>
        <w:rPr>
          <w:rFonts w:ascii="Times New Roman" w:hAnsi="Times New Roman"/>
          <w:sz w:val="22"/>
          <w:szCs w:val="22"/>
        </w:rPr>
      </w:pPr>
      <w:r w:rsidRPr="006530EE">
        <w:rPr>
          <w:rFonts w:ascii="Times New Roman" w:hAnsi="Times New Roman"/>
          <w:sz w:val="22"/>
          <w:szCs w:val="22"/>
        </w:rPr>
        <w:t xml:space="preserve">Jeżeli </w:t>
      </w:r>
      <w:r w:rsidR="0035427D" w:rsidRPr="006530EE">
        <w:rPr>
          <w:rStyle w:val="markedcontent"/>
          <w:rFonts w:ascii="Times New Roman" w:hAnsi="Times New Roman"/>
          <w:sz w:val="22"/>
          <w:szCs w:val="22"/>
        </w:rPr>
        <w:t>wyposażenie</w:t>
      </w:r>
      <w:r w:rsidR="0035427D">
        <w:rPr>
          <w:rStyle w:val="markedcontent"/>
          <w:rFonts w:ascii="Times New Roman" w:hAnsi="Times New Roman"/>
          <w:sz w:val="22"/>
          <w:szCs w:val="22"/>
        </w:rPr>
        <w:t xml:space="preserve"> i</w:t>
      </w:r>
      <w:r w:rsidR="0035427D" w:rsidRPr="006530EE">
        <w:rPr>
          <w:rStyle w:val="markedcontent"/>
          <w:rFonts w:ascii="Times New Roman" w:hAnsi="Times New Roman"/>
          <w:sz w:val="22"/>
          <w:szCs w:val="22"/>
        </w:rPr>
        <w:t xml:space="preserve"> </w:t>
      </w:r>
      <w:r w:rsidR="0035427D">
        <w:rPr>
          <w:rStyle w:val="markedcontent"/>
          <w:rFonts w:ascii="Times New Roman" w:hAnsi="Times New Roman"/>
          <w:sz w:val="22"/>
          <w:szCs w:val="22"/>
        </w:rPr>
        <w:t>urządzenia</w:t>
      </w:r>
      <w:r w:rsidR="0035427D" w:rsidRPr="006530EE">
        <w:rPr>
          <w:rFonts w:ascii="Times New Roman" w:hAnsi="Times New Roman"/>
          <w:sz w:val="22"/>
          <w:szCs w:val="22"/>
        </w:rPr>
        <w:t xml:space="preserve"> </w:t>
      </w:r>
      <w:r w:rsidRPr="006530EE">
        <w:rPr>
          <w:rFonts w:ascii="Times New Roman" w:hAnsi="Times New Roman"/>
          <w:sz w:val="22"/>
          <w:szCs w:val="22"/>
        </w:rPr>
        <w:t xml:space="preserve">posiadają odrębne gwarancje producenta, uprawnienia z tej gwarancji realizuje Wykonawca na swój koszt i ryzyko, z </w:t>
      </w:r>
      <w:proofErr w:type="gramStart"/>
      <w:r w:rsidRPr="006530EE">
        <w:rPr>
          <w:rFonts w:ascii="Times New Roman" w:hAnsi="Times New Roman"/>
          <w:sz w:val="22"/>
          <w:szCs w:val="22"/>
        </w:rPr>
        <w:t>tym</w:t>
      </w:r>
      <w:proofErr w:type="gramEnd"/>
      <w:r w:rsidRPr="006530EE">
        <w:rPr>
          <w:rFonts w:ascii="Times New Roman" w:hAnsi="Times New Roman"/>
          <w:sz w:val="22"/>
          <w:szCs w:val="22"/>
        </w:rPr>
        <w:t xml:space="preserve"> że uprawnienia producentów wyposażenia z chwilą ich zainstalowania zostają przekazane w depozyt Zamawiającemu.</w:t>
      </w:r>
    </w:p>
    <w:p w14:paraId="02889AA0" w14:textId="315CF2FD" w:rsidR="00393E65" w:rsidRPr="006530EE" w:rsidRDefault="00393E65" w:rsidP="00264D78">
      <w:pPr>
        <w:pStyle w:val="Akapitzlist"/>
        <w:numPr>
          <w:ilvl w:val="0"/>
          <w:numId w:val="5"/>
        </w:numPr>
        <w:spacing w:line="240" w:lineRule="auto"/>
        <w:ind w:left="0" w:hanging="142"/>
        <w:jc w:val="both"/>
        <w:rPr>
          <w:rFonts w:ascii="Times New Roman" w:hAnsi="Times New Roman"/>
          <w:sz w:val="22"/>
          <w:szCs w:val="22"/>
        </w:rPr>
      </w:pPr>
      <w:r w:rsidRPr="006530EE">
        <w:rPr>
          <w:rFonts w:ascii="Times New Roman" w:hAnsi="Times New Roman"/>
          <w:sz w:val="22"/>
          <w:szCs w:val="22"/>
        </w:rPr>
        <w:t>W przypadku upadłości lub likwidacji Wykonawcy</w:t>
      </w:r>
      <w:r w:rsidR="00600AE3" w:rsidRPr="006530EE">
        <w:rPr>
          <w:rFonts w:ascii="Times New Roman" w:hAnsi="Times New Roman"/>
          <w:sz w:val="22"/>
          <w:szCs w:val="22"/>
        </w:rPr>
        <w:t xml:space="preserve"> </w:t>
      </w:r>
      <w:r w:rsidRPr="006530EE">
        <w:rPr>
          <w:rFonts w:ascii="Times New Roman" w:hAnsi="Times New Roman"/>
          <w:sz w:val="22"/>
          <w:szCs w:val="22"/>
        </w:rPr>
        <w:t>uprawnienia gwarancyjne udzielone przez producentów</w:t>
      </w:r>
      <w:r w:rsidR="00C83C7B" w:rsidRPr="00C83C7B">
        <w:rPr>
          <w:rStyle w:val="markedcontent"/>
          <w:rFonts w:ascii="Times New Roman" w:hAnsi="Times New Roman"/>
          <w:sz w:val="22"/>
          <w:szCs w:val="22"/>
        </w:rPr>
        <w:t xml:space="preserve"> </w:t>
      </w:r>
      <w:r w:rsidR="00C83C7B" w:rsidRPr="006530EE">
        <w:rPr>
          <w:rStyle w:val="markedcontent"/>
          <w:rFonts w:ascii="Times New Roman" w:hAnsi="Times New Roman"/>
          <w:sz w:val="22"/>
          <w:szCs w:val="22"/>
        </w:rPr>
        <w:t>wyposażenie</w:t>
      </w:r>
      <w:r w:rsidR="00C83C7B">
        <w:rPr>
          <w:rStyle w:val="markedcontent"/>
          <w:rFonts w:ascii="Times New Roman" w:hAnsi="Times New Roman"/>
          <w:sz w:val="22"/>
          <w:szCs w:val="22"/>
        </w:rPr>
        <w:t xml:space="preserve"> i</w:t>
      </w:r>
      <w:r w:rsidR="00C83C7B" w:rsidRPr="006530EE">
        <w:rPr>
          <w:rStyle w:val="markedcontent"/>
          <w:rFonts w:ascii="Times New Roman" w:hAnsi="Times New Roman"/>
          <w:sz w:val="22"/>
          <w:szCs w:val="22"/>
        </w:rPr>
        <w:t xml:space="preserve"> </w:t>
      </w:r>
      <w:r w:rsidR="00C83C7B">
        <w:rPr>
          <w:rStyle w:val="markedcontent"/>
          <w:rFonts w:ascii="Times New Roman" w:hAnsi="Times New Roman"/>
          <w:sz w:val="22"/>
          <w:szCs w:val="22"/>
        </w:rPr>
        <w:t>urządzeń</w:t>
      </w:r>
      <w:r w:rsidRPr="006530EE">
        <w:rPr>
          <w:rFonts w:ascii="Times New Roman" w:hAnsi="Times New Roman"/>
          <w:sz w:val="22"/>
          <w:szCs w:val="22"/>
        </w:rPr>
        <w:t xml:space="preserve"> przenoszą się na Zamawiającego.</w:t>
      </w:r>
    </w:p>
    <w:p w14:paraId="4DA08D18" w14:textId="7C808ADC" w:rsidR="00393E65" w:rsidRPr="006530EE" w:rsidRDefault="00393E65" w:rsidP="00264D78">
      <w:pPr>
        <w:pStyle w:val="Akapitzlist"/>
        <w:numPr>
          <w:ilvl w:val="0"/>
          <w:numId w:val="5"/>
        </w:numPr>
        <w:spacing w:line="240" w:lineRule="auto"/>
        <w:ind w:left="0" w:hanging="142"/>
        <w:jc w:val="both"/>
        <w:rPr>
          <w:rFonts w:ascii="Times New Roman" w:hAnsi="Times New Roman"/>
          <w:sz w:val="22"/>
          <w:szCs w:val="22"/>
        </w:rPr>
      </w:pPr>
      <w:r w:rsidRPr="006530EE">
        <w:rPr>
          <w:rFonts w:ascii="Times New Roman" w:hAnsi="Times New Roman"/>
          <w:sz w:val="22"/>
          <w:szCs w:val="22"/>
        </w:rPr>
        <w:lastRenderedPageBreak/>
        <w:t>W przypadku odmowy wykonania czynności, o których mowa w ust 7 i 8 powoduje naliczenie kar umownych, zgodnie z § 6 niniejszej umowy.</w:t>
      </w:r>
      <w:r w:rsidRPr="006530EE">
        <w:rPr>
          <w:rFonts w:ascii="Times New Roman" w:eastAsiaTheme="minorHAnsi" w:hAnsi="Times New Roman"/>
          <w:color w:val="000000" w:themeColor="text1"/>
          <w:kern w:val="2"/>
          <w:sz w:val="22"/>
          <w:szCs w:val="22"/>
        </w:rPr>
        <w:t xml:space="preserve"> </w:t>
      </w:r>
    </w:p>
    <w:p w14:paraId="2351A891" w14:textId="56BE3245" w:rsidR="00393E65" w:rsidRPr="006530EE" w:rsidRDefault="00393E65" w:rsidP="00264D78">
      <w:pPr>
        <w:pStyle w:val="Akapitzlist"/>
        <w:numPr>
          <w:ilvl w:val="0"/>
          <w:numId w:val="5"/>
        </w:numPr>
        <w:spacing w:line="240" w:lineRule="auto"/>
        <w:ind w:left="0" w:hanging="142"/>
        <w:jc w:val="both"/>
        <w:rPr>
          <w:rFonts w:ascii="Times New Roman" w:hAnsi="Times New Roman"/>
          <w:sz w:val="22"/>
          <w:szCs w:val="22"/>
        </w:rPr>
      </w:pPr>
      <w:r w:rsidRPr="006530EE">
        <w:rPr>
          <w:rFonts w:ascii="Times New Roman" w:eastAsiaTheme="minorHAnsi" w:hAnsi="Times New Roman"/>
          <w:color w:val="000000" w:themeColor="text1"/>
          <w:kern w:val="2"/>
          <w:sz w:val="22"/>
          <w:szCs w:val="22"/>
        </w:rPr>
        <w:t xml:space="preserve">W okresie gwarancji </w:t>
      </w:r>
      <w:r w:rsidRPr="006530EE">
        <w:rPr>
          <w:rFonts w:ascii="Times New Roman" w:eastAsiaTheme="minorHAnsi" w:hAnsi="Times New Roman"/>
          <w:bCs/>
          <w:color w:val="000000" w:themeColor="text1"/>
          <w:kern w:val="2"/>
          <w:sz w:val="22"/>
          <w:szCs w:val="22"/>
        </w:rPr>
        <w:t xml:space="preserve">Wykonawca </w:t>
      </w:r>
      <w:r w:rsidRPr="006530EE">
        <w:rPr>
          <w:rFonts w:ascii="Times New Roman" w:eastAsiaTheme="minorHAnsi" w:hAnsi="Times New Roman"/>
          <w:color w:val="000000" w:themeColor="text1"/>
          <w:kern w:val="2"/>
          <w:sz w:val="22"/>
          <w:szCs w:val="22"/>
        </w:rPr>
        <w:t>jest odpowiedzialny za powstałe wady na zasadach określonych w</w:t>
      </w:r>
      <w:r w:rsidR="00D6545D">
        <w:rPr>
          <w:rFonts w:ascii="Times New Roman" w:eastAsiaTheme="minorHAnsi" w:hAnsi="Times New Roman"/>
          <w:color w:val="000000" w:themeColor="text1"/>
          <w:kern w:val="2"/>
          <w:sz w:val="22"/>
          <w:szCs w:val="22"/>
        </w:rPr>
        <w:t> </w:t>
      </w:r>
      <w:r w:rsidRPr="006530EE">
        <w:rPr>
          <w:rFonts w:ascii="Times New Roman" w:eastAsiaTheme="minorHAnsi" w:hAnsi="Times New Roman"/>
          <w:color w:val="000000" w:themeColor="text1"/>
          <w:kern w:val="2"/>
          <w:sz w:val="22"/>
          <w:szCs w:val="22"/>
        </w:rPr>
        <w:t>przepisach Kodeksu cywilnego.</w:t>
      </w:r>
    </w:p>
    <w:p w14:paraId="5F7D282C" w14:textId="1914809E" w:rsidR="000377F5" w:rsidRPr="00D6545D" w:rsidRDefault="00393E65" w:rsidP="00D6545D">
      <w:pPr>
        <w:pStyle w:val="Akapitzlist"/>
        <w:numPr>
          <w:ilvl w:val="0"/>
          <w:numId w:val="5"/>
        </w:numPr>
        <w:spacing w:line="240" w:lineRule="auto"/>
        <w:ind w:left="0" w:hanging="142"/>
        <w:jc w:val="both"/>
        <w:rPr>
          <w:rFonts w:ascii="Times New Roman" w:hAnsi="Times New Roman"/>
          <w:sz w:val="22"/>
          <w:szCs w:val="22"/>
        </w:rPr>
      </w:pPr>
      <w:r w:rsidRPr="006530EE">
        <w:rPr>
          <w:rFonts w:ascii="Times New Roman" w:eastAsiaTheme="minorHAnsi" w:hAnsi="Times New Roman"/>
          <w:color w:val="000000" w:themeColor="text1"/>
          <w:kern w:val="2"/>
          <w:sz w:val="22"/>
          <w:szCs w:val="22"/>
        </w:rPr>
        <w:t>W celu skorzystania z uprawnień wynikających z gwarancji lub rękojmi, wystarczające jest zgłoszenie roszczeń w terminie ich obowiązywania.</w:t>
      </w:r>
    </w:p>
    <w:p w14:paraId="10948E5D" w14:textId="77777777" w:rsidR="000377F5" w:rsidRDefault="000377F5" w:rsidP="0070115B">
      <w:pPr>
        <w:spacing w:line="240" w:lineRule="auto"/>
        <w:jc w:val="center"/>
        <w:rPr>
          <w:rFonts w:ascii="Times New Roman" w:hAnsi="Times New Roman"/>
          <w:b/>
          <w:bCs/>
          <w:sz w:val="22"/>
          <w:szCs w:val="22"/>
        </w:rPr>
      </w:pPr>
    </w:p>
    <w:p w14:paraId="2A2EC1B8" w14:textId="5F7B19AB" w:rsidR="00393E65" w:rsidRPr="006530EE" w:rsidRDefault="00393E65" w:rsidP="0070115B">
      <w:pPr>
        <w:spacing w:line="240" w:lineRule="auto"/>
        <w:jc w:val="center"/>
        <w:rPr>
          <w:rFonts w:ascii="Times New Roman" w:hAnsi="Times New Roman"/>
          <w:b/>
          <w:bCs/>
          <w:sz w:val="22"/>
          <w:szCs w:val="22"/>
        </w:rPr>
      </w:pPr>
      <w:r w:rsidRPr="006530EE">
        <w:rPr>
          <w:rFonts w:ascii="Times New Roman" w:hAnsi="Times New Roman"/>
          <w:b/>
          <w:bCs/>
          <w:sz w:val="22"/>
          <w:szCs w:val="22"/>
        </w:rPr>
        <w:t>§ 6.</w:t>
      </w:r>
    </w:p>
    <w:p w14:paraId="5ECA6F02" w14:textId="77777777" w:rsidR="00393E65" w:rsidRDefault="00393E65" w:rsidP="0070115B">
      <w:pPr>
        <w:spacing w:line="240" w:lineRule="auto"/>
        <w:jc w:val="center"/>
        <w:rPr>
          <w:rFonts w:ascii="Times New Roman" w:hAnsi="Times New Roman"/>
          <w:b/>
          <w:bCs/>
          <w:sz w:val="22"/>
          <w:szCs w:val="22"/>
        </w:rPr>
      </w:pPr>
      <w:r w:rsidRPr="006530EE">
        <w:rPr>
          <w:rFonts w:ascii="Times New Roman" w:hAnsi="Times New Roman"/>
          <w:b/>
          <w:bCs/>
          <w:sz w:val="22"/>
          <w:szCs w:val="22"/>
        </w:rPr>
        <w:t>Kary umowne</w:t>
      </w:r>
    </w:p>
    <w:p w14:paraId="5FB47B7C" w14:textId="77777777" w:rsidR="006F153E" w:rsidRPr="006530EE" w:rsidRDefault="006F153E" w:rsidP="0070115B">
      <w:pPr>
        <w:spacing w:line="240" w:lineRule="auto"/>
        <w:jc w:val="center"/>
        <w:rPr>
          <w:rFonts w:ascii="Times New Roman" w:hAnsi="Times New Roman"/>
          <w:b/>
          <w:bCs/>
          <w:sz w:val="22"/>
          <w:szCs w:val="22"/>
        </w:rPr>
      </w:pPr>
    </w:p>
    <w:p w14:paraId="36CC24B5" w14:textId="77777777" w:rsidR="000406FA" w:rsidRDefault="00393E65" w:rsidP="000406FA">
      <w:pPr>
        <w:pStyle w:val="Akapitzlist"/>
        <w:numPr>
          <w:ilvl w:val="3"/>
          <w:numId w:val="6"/>
        </w:numPr>
        <w:spacing w:line="240" w:lineRule="auto"/>
        <w:ind w:left="0" w:hanging="142"/>
        <w:jc w:val="both"/>
        <w:rPr>
          <w:rFonts w:ascii="Times New Roman" w:hAnsi="Times New Roman"/>
          <w:sz w:val="22"/>
          <w:szCs w:val="22"/>
        </w:rPr>
      </w:pPr>
      <w:r w:rsidRPr="006530EE">
        <w:rPr>
          <w:rFonts w:ascii="Times New Roman" w:hAnsi="Times New Roman"/>
          <w:sz w:val="22"/>
          <w:szCs w:val="22"/>
        </w:rPr>
        <w:t xml:space="preserve">Wykonawca zapłaci Zamawiającemu karę umowną: </w:t>
      </w:r>
    </w:p>
    <w:p w14:paraId="04D01BD6" w14:textId="1C8927F7" w:rsidR="00393E65" w:rsidRPr="000406FA" w:rsidRDefault="00393E65" w:rsidP="000406FA">
      <w:pPr>
        <w:pStyle w:val="Akapitzlist"/>
        <w:numPr>
          <w:ilvl w:val="1"/>
          <w:numId w:val="40"/>
        </w:numPr>
        <w:spacing w:line="240" w:lineRule="auto"/>
        <w:jc w:val="both"/>
        <w:rPr>
          <w:rFonts w:ascii="Times New Roman" w:hAnsi="Times New Roman"/>
          <w:sz w:val="22"/>
          <w:szCs w:val="22"/>
        </w:rPr>
      </w:pPr>
      <w:r w:rsidRPr="000406FA">
        <w:rPr>
          <w:rFonts w:ascii="Times New Roman" w:hAnsi="Times New Roman"/>
          <w:sz w:val="22"/>
          <w:szCs w:val="22"/>
        </w:rPr>
        <w:t>Za odstąpienie od umowy przez Zamawiającego z przyczyn leżących po stronie Wykonawcy w</w:t>
      </w:r>
      <w:r w:rsidR="005165D0">
        <w:rPr>
          <w:rFonts w:ascii="Times New Roman" w:hAnsi="Times New Roman"/>
          <w:sz w:val="22"/>
          <w:szCs w:val="22"/>
        </w:rPr>
        <w:t> </w:t>
      </w:r>
      <w:r w:rsidRPr="000406FA">
        <w:rPr>
          <w:rFonts w:ascii="Times New Roman" w:hAnsi="Times New Roman"/>
          <w:sz w:val="22"/>
          <w:szCs w:val="22"/>
        </w:rPr>
        <w:t>wysokości 10% całkowitej ceny brutto, o której mowa w § 4 ust. 1 niniejszej umowy;</w:t>
      </w:r>
    </w:p>
    <w:p w14:paraId="3EC8A035" w14:textId="14E27416" w:rsidR="00393E65" w:rsidRPr="000406FA" w:rsidRDefault="00393E65" w:rsidP="000406FA">
      <w:pPr>
        <w:pStyle w:val="Akapitzlist"/>
        <w:numPr>
          <w:ilvl w:val="1"/>
          <w:numId w:val="40"/>
        </w:numPr>
        <w:spacing w:line="240" w:lineRule="auto"/>
        <w:jc w:val="both"/>
        <w:rPr>
          <w:rFonts w:ascii="Times New Roman" w:hAnsi="Times New Roman"/>
          <w:sz w:val="22"/>
          <w:szCs w:val="22"/>
        </w:rPr>
      </w:pPr>
      <w:r w:rsidRPr="000406FA">
        <w:rPr>
          <w:rFonts w:ascii="Times New Roman" w:hAnsi="Times New Roman"/>
          <w:sz w:val="22"/>
          <w:szCs w:val="22"/>
        </w:rPr>
        <w:t xml:space="preserve">W razie zwłoki w </w:t>
      </w:r>
      <w:r w:rsidR="00AA5EC0" w:rsidRPr="000406FA">
        <w:rPr>
          <w:rFonts w:ascii="Times New Roman" w:hAnsi="Times New Roman"/>
          <w:sz w:val="22"/>
          <w:szCs w:val="22"/>
        </w:rPr>
        <w:t xml:space="preserve">wykonaniu </w:t>
      </w:r>
      <w:r w:rsidRPr="000406FA">
        <w:rPr>
          <w:rFonts w:ascii="Times New Roman" w:hAnsi="Times New Roman"/>
          <w:sz w:val="22"/>
          <w:szCs w:val="22"/>
        </w:rPr>
        <w:t>przedmiotu umowy w terminie, o którym mowa w § 3 ust. 1 w</w:t>
      </w:r>
      <w:r w:rsidR="005165D0">
        <w:rPr>
          <w:rFonts w:ascii="Times New Roman" w:hAnsi="Times New Roman"/>
          <w:sz w:val="22"/>
          <w:szCs w:val="22"/>
        </w:rPr>
        <w:t> </w:t>
      </w:r>
      <w:r w:rsidRPr="000406FA">
        <w:rPr>
          <w:rFonts w:ascii="Times New Roman" w:hAnsi="Times New Roman"/>
          <w:sz w:val="22"/>
          <w:szCs w:val="22"/>
        </w:rPr>
        <w:t xml:space="preserve">wysokości 0,3 % liczonej od wartości </w:t>
      </w:r>
      <w:r w:rsidR="000406FA">
        <w:rPr>
          <w:rFonts w:ascii="Times New Roman" w:hAnsi="Times New Roman"/>
          <w:sz w:val="22"/>
          <w:szCs w:val="22"/>
        </w:rPr>
        <w:t>brutto zamówienia</w:t>
      </w:r>
      <w:r w:rsidR="005165D0">
        <w:rPr>
          <w:rFonts w:ascii="Times New Roman" w:hAnsi="Times New Roman"/>
          <w:sz w:val="22"/>
          <w:szCs w:val="22"/>
        </w:rPr>
        <w:t xml:space="preserve">, o którym </w:t>
      </w:r>
      <w:r w:rsidR="005165D0" w:rsidRPr="000406FA">
        <w:rPr>
          <w:rFonts w:ascii="Times New Roman" w:hAnsi="Times New Roman"/>
          <w:sz w:val="22"/>
          <w:szCs w:val="22"/>
        </w:rPr>
        <w:t>mowa w § 4 ust. 1</w:t>
      </w:r>
      <w:r w:rsidRPr="000406FA">
        <w:rPr>
          <w:rFonts w:ascii="Times New Roman" w:hAnsi="Times New Roman"/>
          <w:sz w:val="22"/>
          <w:szCs w:val="22"/>
        </w:rPr>
        <w:t xml:space="preserve"> za każdy dzień zwłoki.</w:t>
      </w:r>
    </w:p>
    <w:p w14:paraId="31B6E553" w14:textId="5EE0E540" w:rsidR="00393E65" w:rsidRPr="006530EE" w:rsidRDefault="00393E65" w:rsidP="000406FA">
      <w:pPr>
        <w:pStyle w:val="Akapitzlist"/>
        <w:numPr>
          <w:ilvl w:val="1"/>
          <w:numId w:val="40"/>
        </w:numPr>
        <w:spacing w:line="240" w:lineRule="auto"/>
        <w:ind w:left="142" w:hanging="426"/>
        <w:jc w:val="both"/>
        <w:rPr>
          <w:rFonts w:ascii="Times New Roman" w:hAnsi="Times New Roman"/>
          <w:sz w:val="22"/>
          <w:szCs w:val="22"/>
        </w:rPr>
      </w:pPr>
      <w:r w:rsidRPr="006530EE">
        <w:rPr>
          <w:rFonts w:ascii="Times New Roman" w:hAnsi="Times New Roman"/>
          <w:sz w:val="22"/>
          <w:szCs w:val="22"/>
        </w:rPr>
        <w:t>W razie zwłoki</w:t>
      </w:r>
      <w:r w:rsidRPr="006530EE">
        <w:rPr>
          <w:rFonts w:ascii="Times New Roman" w:hAnsi="Times New Roman"/>
          <w:color w:val="FF0000"/>
          <w:sz w:val="22"/>
          <w:szCs w:val="22"/>
        </w:rPr>
        <w:t xml:space="preserve"> </w:t>
      </w:r>
      <w:r w:rsidRPr="006530EE">
        <w:rPr>
          <w:rFonts w:ascii="Times New Roman" w:hAnsi="Times New Roman"/>
          <w:sz w:val="22"/>
          <w:szCs w:val="22"/>
        </w:rPr>
        <w:t xml:space="preserve">w usunięciu wad stwierdzonych w okresie rękojmi lub gwarancji w wysokości 0,5% cenny brutto za każdy dzień zwłoki, liczonej od wartości brutto </w:t>
      </w:r>
      <w:r w:rsidR="000406FA">
        <w:rPr>
          <w:rFonts w:ascii="Times New Roman" w:hAnsi="Times New Roman"/>
          <w:sz w:val="22"/>
          <w:szCs w:val="22"/>
        </w:rPr>
        <w:t>zamówienia</w:t>
      </w:r>
      <w:r w:rsidR="005165D0">
        <w:rPr>
          <w:rFonts w:ascii="Times New Roman" w:hAnsi="Times New Roman"/>
          <w:sz w:val="22"/>
          <w:szCs w:val="22"/>
        </w:rPr>
        <w:t xml:space="preserve">, o którym mowa w </w:t>
      </w:r>
      <w:r w:rsidR="005165D0" w:rsidRPr="006530EE">
        <w:rPr>
          <w:rFonts w:ascii="Times New Roman" w:eastAsiaTheme="minorHAnsi" w:hAnsi="Times New Roman"/>
          <w:kern w:val="2"/>
          <w:sz w:val="22"/>
          <w:szCs w:val="22"/>
        </w:rPr>
        <w:t>mowa w § 4 ust. 1</w:t>
      </w:r>
      <w:r w:rsidR="005165D0">
        <w:rPr>
          <w:rFonts w:ascii="Times New Roman" w:eastAsiaTheme="minorHAnsi" w:hAnsi="Times New Roman"/>
          <w:kern w:val="2"/>
          <w:sz w:val="22"/>
          <w:szCs w:val="22"/>
        </w:rPr>
        <w:t xml:space="preserve">, </w:t>
      </w:r>
      <w:r w:rsidRPr="006530EE">
        <w:rPr>
          <w:rFonts w:ascii="Times New Roman" w:hAnsi="Times New Roman"/>
          <w:sz w:val="22"/>
          <w:szCs w:val="22"/>
        </w:rPr>
        <w:t xml:space="preserve">od dnia wyznaczonego na usunięcie wad. </w:t>
      </w:r>
    </w:p>
    <w:p w14:paraId="50887359" w14:textId="77777777" w:rsidR="00393E65" w:rsidRPr="006530EE" w:rsidRDefault="00393E65" w:rsidP="008A77F2">
      <w:pPr>
        <w:pStyle w:val="Akapitzlist"/>
        <w:numPr>
          <w:ilvl w:val="3"/>
          <w:numId w:val="6"/>
        </w:numPr>
        <w:spacing w:line="240" w:lineRule="auto"/>
        <w:ind w:left="0" w:hanging="142"/>
        <w:jc w:val="both"/>
        <w:rPr>
          <w:rFonts w:ascii="Times New Roman" w:hAnsi="Times New Roman"/>
          <w:sz w:val="22"/>
          <w:szCs w:val="22"/>
        </w:rPr>
      </w:pPr>
      <w:r w:rsidRPr="006530EE">
        <w:rPr>
          <w:rFonts w:ascii="Times New Roman" w:eastAsiaTheme="minorHAnsi" w:hAnsi="Times New Roman"/>
          <w:kern w:val="2"/>
          <w:sz w:val="22"/>
          <w:szCs w:val="22"/>
        </w:rPr>
        <w:t xml:space="preserve">Zamawiający zapłaci Wykonawcy karę umowną z tytułu odstąpienia od Umowy, za które wyłączną odpowiedzialność ponosi Zamawiający, w wysokości 10% ceny umownej brutto, o której mowa w § 4 ust. 1 Umowy. </w:t>
      </w:r>
    </w:p>
    <w:p w14:paraId="1DBE0124" w14:textId="77777777" w:rsidR="00393E65" w:rsidRPr="006530EE" w:rsidRDefault="00393E65" w:rsidP="008A77F2">
      <w:pPr>
        <w:pStyle w:val="Akapitzlist"/>
        <w:numPr>
          <w:ilvl w:val="3"/>
          <w:numId w:val="6"/>
        </w:numPr>
        <w:spacing w:line="240" w:lineRule="auto"/>
        <w:ind w:left="0" w:hanging="142"/>
        <w:jc w:val="both"/>
        <w:rPr>
          <w:rFonts w:ascii="Times New Roman" w:hAnsi="Times New Roman"/>
          <w:sz w:val="22"/>
          <w:szCs w:val="22"/>
        </w:rPr>
      </w:pPr>
      <w:r w:rsidRPr="006530EE">
        <w:rPr>
          <w:rFonts w:ascii="Times New Roman" w:hAnsi="Times New Roman"/>
          <w:sz w:val="22"/>
          <w:szCs w:val="22"/>
        </w:rPr>
        <w:t>W przypadku, gdy szkoda poniesiona przez Zamawiającego przekroczy zastrzeżone kary umowne, Zamawiającemu przysługuje prawo dochodzenia uzupełniającego odszkodowania na zasadach ogólnych kodeksu cywilnego.</w:t>
      </w:r>
    </w:p>
    <w:p w14:paraId="1D3E7375" w14:textId="77777777" w:rsidR="00393E65" w:rsidRPr="006530EE" w:rsidRDefault="00393E65" w:rsidP="008A77F2">
      <w:pPr>
        <w:pStyle w:val="Akapitzlist"/>
        <w:numPr>
          <w:ilvl w:val="3"/>
          <w:numId w:val="6"/>
        </w:numPr>
        <w:spacing w:line="240" w:lineRule="auto"/>
        <w:ind w:left="0" w:hanging="142"/>
        <w:jc w:val="both"/>
        <w:rPr>
          <w:rFonts w:ascii="Times New Roman" w:hAnsi="Times New Roman"/>
          <w:sz w:val="22"/>
          <w:szCs w:val="22"/>
        </w:rPr>
      </w:pPr>
      <w:r w:rsidRPr="006530EE">
        <w:rPr>
          <w:rFonts w:ascii="Times New Roman" w:hAnsi="Times New Roman"/>
          <w:sz w:val="22"/>
          <w:szCs w:val="22"/>
        </w:rPr>
        <w:t>Zamawiający może potrącić kary umowne z ceny należnej Wykonawcy, określonej w § 4 ust. 1</w:t>
      </w:r>
    </w:p>
    <w:p w14:paraId="7FE01DE0" w14:textId="77777777" w:rsidR="00393E65" w:rsidRPr="006530EE" w:rsidRDefault="00393E65" w:rsidP="008A77F2">
      <w:pPr>
        <w:pStyle w:val="Akapitzlist"/>
        <w:numPr>
          <w:ilvl w:val="3"/>
          <w:numId w:val="6"/>
        </w:numPr>
        <w:spacing w:line="240" w:lineRule="auto"/>
        <w:ind w:left="0" w:hanging="142"/>
        <w:jc w:val="both"/>
        <w:rPr>
          <w:rFonts w:ascii="Times New Roman" w:hAnsi="Times New Roman"/>
          <w:sz w:val="22"/>
          <w:szCs w:val="22"/>
        </w:rPr>
      </w:pPr>
      <w:r w:rsidRPr="006530EE">
        <w:rPr>
          <w:rFonts w:ascii="Times New Roman" w:hAnsi="Times New Roman"/>
          <w:sz w:val="22"/>
          <w:szCs w:val="22"/>
        </w:rPr>
        <w:t>Kary umowne podlegają sumowaniu.</w:t>
      </w:r>
    </w:p>
    <w:p w14:paraId="53E71A6D" w14:textId="0015C9BB" w:rsidR="00393E65" w:rsidRPr="006530EE" w:rsidRDefault="00393E65" w:rsidP="008A77F2">
      <w:pPr>
        <w:pStyle w:val="Akapitzlist"/>
        <w:numPr>
          <w:ilvl w:val="3"/>
          <w:numId w:val="6"/>
        </w:numPr>
        <w:spacing w:line="240" w:lineRule="auto"/>
        <w:ind w:left="0" w:hanging="142"/>
        <w:jc w:val="both"/>
        <w:rPr>
          <w:rFonts w:ascii="Times New Roman" w:hAnsi="Times New Roman"/>
          <w:sz w:val="22"/>
          <w:szCs w:val="22"/>
        </w:rPr>
      </w:pPr>
      <w:r w:rsidRPr="006530EE">
        <w:rPr>
          <w:rFonts w:ascii="Times New Roman" w:hAnsi="Times New Roman"/>
          <w:sz w:val="22"/>
          <w:szCs w:val="22"/>
        </w:rPr>
        <w:t>Łączna maksymalna wysokość wszystkich kar umownych określonych w umowie, należnych Zamawiającemu nie przekroczy 25% całkowitej ceny brutto, o której mowa w § 4 ust. 1</w:t>
      </w:r>
    </w:p>
    <w:p w14:paraId="30C9BB2B" w14:textId="77777777" w:rsidR="00393E65" w:rsidRPr="006530EE" w:rsidRDefault="00393E65" w:rsidP="0070115B">
      <w:pPr>
        <w:spacing w:line="240" w:lineRule="auto"/>
        <w:jc w:val="both"/>
        <w:rPr>
          <w:rFonts w:ascii="Times New Roman" w:hAnsi="Times New Roman"/>
          <w:sz w:val="22"/>
          <w:szCs w:val="22"/>
        </w:rPr>
      </w:pPr>
    </w:p>
    <w:p w14:paraId="461E29FA" w14:textId="77777777" w:rsidR="00393E65" w:rsidRPr="006530EE" w:rsidRDefault="00393E65" w:rsidP="0070115B">
      <w:pPr>
        <w:spacing w:line="240" w:lineRule="auto"/>
        <w:jc w:val="center"/>
        <w:rPr>
          <w:rFonts w:ascii="Times New Roman" w:hAnsi="Times New Roman"/>
          <w:b/>
          <w:sz w:val="22"/>
          <w:szCs w:val="22"/>
        </w:rPr>
      </w:pPr>
      <w:r w:rsidRPr="006530EE">
        <w:rPr>
          <w:rFonts w:ascii="Times New Roman" w:hAnsi="Times New Roman"/>
          <w:b/>
          <w:sz w:val="22"/>
          <w:szCs w:val="22"/>
        </w:rPr>
        <w:t>§ 7.</w:t>
      </w:r>
    </w:p>
    <w:p w14:paraId="0E3D2EFE" w14:textId="77777777" w:rsidR="00393E65" w:rsidRDefault="00393E65" w:rsidP="0070115B">
      <w:pPr>
        <w:spacing w:line="240" w:lineRule="auto"/>
        <w:jc w:val="center"/>
        <w:rPr>
          <w:rFonts w:ascii="Times New Roman" w:hAnsi="Times New Roman"/>
          <w:b/>
          <w:sz w:val="22"/>
          <w:szCs w:val="22"/>
        </w:rPr>
      </w:pPr>
      <w:r w:rsidRPr="006530EE">
        <w:rPr>
          <w:rFonts w:ascii="Times New Roman" w:hAnsi="Times New Roman"/>
          <w:b/>
          <w:sz w:val="22"/>
          <w:szCs w:val="22"/>
        </w:rPr>
        <w:t>Odstąpienie od umowy</w:t>
      </w:r>
    </w:p>
    <w:p w14:paraId="49B91065" w14:textId="77777777" w:rsidR="006F153E" w:rsidRPr="006530EE" w:rsidRDefault="006F153E" w:rsidP="0070115B">
      <w:pPr>
        <w:spacing w:line="240" w:lineRule="auto"/>
        <w:jc w:val="center"/>
        <w:rPr>
          <w:rFonts w:ascii="Times New Roman" w:hAnsi="Times New Roman"/>
          <w:b/>
          <w:sz w:val="22"/>
          <w:szCs w:val="22"/>
        </w:rPr>
      </w:pPr>
    </w:p>
    <w:p w14:paraId="5C409193" w14:textId="77777777" w:rsidR="00393E65" w:rsidRPr="006530EE" w:rsidRDefault="00393E65" w:rsidP="008A77F2">
      <w:pPr>
        <w:pStyle w:val="Akapitzlist"/>
        <w:numPr>
          <w:ilvl w:val="0"/>
          <w:numId w:val="10"/>
        </w:numPr>
        <w:tabs>
          <w:tab w:val="left" w:pos="142"/>
        </w:tabs>
        <w:spacing w:line="240" w:lineRule="auto"/>
        <w:ind w:left="0" w:hanging="142"/>
        <w:jc w:val="both"/>
        <w:rPr>
          <w:rFonts w:ascii="Times New Roman" w:hAnsi="Times New Roman"/>
          <w:sz w:val="22"/>
          <w:szCs w:val="22"/>
        </w:rPr>
      </w:pPr>
      <w:r w:rsidRPr="006530EE">
        <w:rPr>
          <w:rFonts w:ascii="Times New Roman" w:hAnsi="Times New Roman"/>
          <w:sz w:val="22"/>
          <w:szCs w:val="22"/>
        </w:rPr>
        <w:t xml:space="preserve">Zamawiającemu przysługuje prawo odstąpienia od umowy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w:t>
      </w:r>
    </w:p>
    <w:p w14:paraId="341DA34C" w14:textId="77777777" w:rsidR="00393E65" w:rsidRPr="006530EE" w:rsidRDefault="00393E65" w:rsidP="008A77F2">
      <w:pPr>
        <w:pStyle w:val="Akapitzlist"/>
        <w:numPr>
          <w:ilvl w:val="0"/>
          <w:numId w:val="10"/>
        </w:numPr>
        <w:tabs>
          <w:tab w:val="left" w:pos="142"/>
        </w:tabs>
        <w:spacing w:line="240" w:lineRule="auto"/>
        <w:ind w:left="0" w:hanging="142"/>
        <w:jc w:val="both"/>
        <w:rPr>
          <w:rFonts w:ascii="Times New Roman" w:hAnsi="Times New Roman"/>
          <w:b/>
          <w:sz w:val="22"/>
          <w:szCs w:val="22"/>
        </w:rPr>
      </w:pPr>
      <w:r w:rsidRPr="006530EE">
        <w:rPr>
          <w:rFonts w:ascii="Times New Roman" w:hAnsi="Times New Roman"/>
          <w:sz w:val="22"/>
          <w:szCs w:val="22"/>
        </w:rPr>
        <w:t>W przypadku określonym w ust. 1 postanowienia o karze umownej nie mają zastosowania.</w:t>
      </w:r>
    </w:p>
    <w:p w14:paraId="700E6DDA" w14:textId="77777777" w:rsidR="00393E65" w:rsidRPr="006530EE" w:rsidRDefault="00393E65" w:rsidP="008A77F2">
      <w:pPr>
        <w:pStyle w:val="Akapitzlist"/>
        <w:numPr>
          <w:ilvl w:val="0"/>
          <w:numId w:val="10"/>
        </w:numPr>
        <w:tabs>
          <w:tab w:val="left" w:pos="142"/>
        </w:tabs>
        <w:spacing w:line="240" w:lineRule="auto"/>
        <w:ind w:left="0" w:hanging="142"/>
        <w:jc w:val="both"/>
        <w:rPr>
          <w:rFonts w:ascii="Times New Roman" w:hAnsi="Times New Roman"/>
          <w:b/>
          <w:sz w:val="22"/>
          <w:szCs w:val="22"/>
        </w:rPr>
      </w:pPr>
      <w:r w:rsidRPr="006530EE">
        <w:rPr>
          <w:rFonts w:ascii="Times New Roman" w:hAnsi="Times New Roman"/>
          <w:sz w:val="22"/>
          <w:szCs w:val="22"/>
        </w:rPr>
        <w:t xml:space="preserve">W przypadku określonym w ust. 1 Wykonawca może żądać wyłącznie ceny </w:t>
      </w:r>
      <w:proofErr w:type="gramStart"/>
      <w:r w:rsidRPr="006530EE">
        <w:rPr>
          <w:rFonts w:ascii="Times New Roman" w:hAnsi="Times New Roman"/>
          <w:sz w:val="22"/>
          <w:szCs w:val="22"/>
        </w:rPr>
        <w:t>należnej  z</w:t>
      </w:r>
      <w:proofErr w:type="gramEnd"/>
      <w:r w:rsidRPr="006530EE">
        <w:rPr>
          <w:rFonts w:ascii="Times New Roman" w:hAnsi="Times New Roman"/>
          <w:sz w:val="22"/>
          <w:szCs w:val="22"/>
        </w:rPr>
        <w:t xml:space="preserve"> tytułu wykonania udokumentowanej części umowy.</w:t>
      </w:r>
    </w:p>
    <w:p w14:paraId="74993CD4" w14:textId="7585CE58" w:rsidR="00393E65" w:rsidRPr="00CB0A89" w:rsidRDefault="00393E65" w:rsidP="008A77F2">
      <w:pPr>
        <w:pStyle w:val="Akapitzlist"/>
        <w:numPr>
          <w:ilvl w:val="0"/>
          <w:numId w:val="10"/>
        </w:numPr>
        <w:tabs>
          <w:tab w:val="left" w:pos="142"/>
        </w:tabs>
        <w:spacing w:line="240" w:lineRule="auto"/>
        <w:ind w:left="0" w:hanging="142"/>
        <w:jc w:val="both"/>
        <w:rPr>
          <w:rFonts w:ascii="Times New Roman" w:hAnsi="Times New Roman"/>
          <w:b/>
          <w:sz w:val="22"/>
          <w:szCs w:val="22"/>
        </w:rPr>
      </w:pPr>
      <w:r w:rsidRPr="006530EE">
        <w:rPr>
          <w:rFonts w:ascii="Times New Roman" w:hAnsi="Times New Roman"/>
          <w:sz w:val="22"/>
          <w:szCs w:val="22"/>
        </w:rPr>
        <w:t xml:space="preserve">Zamawiającemu przysługuje prawo odstąpienia od umowy bez </w:t>
      </w:r>
      <w:r w:rsidR="000406FA">
        <w:rPr>
          <w:rFonts w:ascii="Times New Roman" w:hAnsi="Times New Roman"/>
          <w:sz w:val="22"/>
          <w:szCs w:val="22"/>
        </w:rPr>
        <w:t xml:space="preserve">możliwości </w:t>
      </w:r>
      <w:r w:rsidRPr="006530EE">
        <w:rPr>
          <w:rFonts w:ascii="Times New Roman" w:hAnsi="Times New Roman"/>
          <w:sz w:val="22"/>
          <w:szCs w:val="22"/>
        </w:rPr>
        <w:t>żądania przez Wykonawcę zwrotu poniesionych kosztów lub wypłaty odszkodowania, jeśli Wykonawca narusza ciążące na nim obowiązki lub prawa Zamawiającego wynikające z umowy bądź powszechnie obowiązujących przepisów prawa.</w:t>
      </w:r>
    </w:p>
    <w:p w14:paraId="1E875A49" w14:textId="77777777" w:rsidR="00C5521C" w:rsidRPr="00ED3D0E" w:rsidRDefault="00C5521C" w:rsidP="00C5521C">
      <w:pPr>
        <w:pStyle w:val="Akapitzlist"/>
        <w:numPr>
          <w:ilvl w:val="0"/>
          <w:numId w:val="10"/>
        </w:numPr>
        <w:tabs>
          <w:tab w:val="left" w:pos="284"/>
        </w:tabs>
        <w:spacing w:line="240" w:lineRule="auto"/>
        <w:ind w:left="0" w:hanging="142"/>
        <w:jc w:val="both"/>
        <w:rPr>
          <w:rFonts w:ascii="Times New Roman" w:hAnsi="Times New Roman"/>
          <w:sz w:val="22"/>
          <w:szCs w:val="22"/>
        </w:rPr>
      </w:pPr>
      <w:r w:rsidRPr="00ED3D0E">
        <w:rPr>
          <w:rFonts w:ascii="Times New Roman" w:hAnsi="Times New Roman"/>
          <w:sz w:val="22"/>
          <w:szCs w:val="22"/>
        </w:rPr>
        <w:t>Zamawiającemu przysługuje prawo odstąpienia od umowy:</w:t>
      </w:r>
    </w:p>
    <w:p w14:paraId="499F692D" w14:textId="18AFB4F8" w:rsidR="00C5521C" w:rsidRPr="00ED3D0E" w:rsidRDefault="00C5521C" w:rsidP="00C5521C">
      <w:pPr>
        <w:pStyle w:val="Akapitzlist"/>
        <w:tabs>
          <w:tab w:val="left" w:pos="284"/>
        </w:tabs>
        <w:spacing w:line="240" w:lineRule="auto"/>
        <w:ind w:left="0" w:hanging="284"/>
        <w:jc w:val="both"/>
        <w:rPr>
          <w:rFonts w:ascii="Times New Roman" w:hAnsi="Times New Roman"/>
          <w:sz w:val="22"/>
          <w:szCs w:val="22"/>
        </w:rPr>
      </w:pPr>
      <w:proofErr w:type="gramStart"/>
      <w:r w:rsidRPr="00ED3D0E">
        <w:rPr>
          <w:rFonts w:ascii="Times New Roman" w:hAnsi="Times New Roman"/>
          <w:sz w:val="22"/>
          <w:szCs w:val="22"/>
        </w:rPr>
        <w:t>a)</w:t>
      </w:r>
      <w:proofErr w:type="gramEnd"/>
      <w:r w:rsidRPr="00ED3D0E">
        <w:rPr>
          <w:rFonts w:ascii="Times New Roman" w:hAnsi="Times New Roman"/>
          <w:sz w:val="22"/>
          <w:szCs w:val="22"/>
        </w:rPr>
        <w:tab/>
        <w:t>gdy Wykonawca przerwał z przyczyn leżących po stronie Wykonawcy realizację przedmiotu umowy i</w:t>
      </w:r>
      <w:r w:rsidR="00BD46F5">
        <w:rPr>
          <w:rFonts w:ascii="Times New Roman" w:hAnsi="Times New Roman"/>
          <w:sz w:val="22"/>
          <w:szCs w:val="22"/>
        </w:rPr>
        <w:t> </w:t>
      </w:r>
      <w:r w:rsidRPr="00ED3D0E">
        <w:rPr>
          <w:rFonts w:ascii="Times New Roman" w:hAnsi="Times New Roman"/>
          <w:sz w:val="22"/>
          <w:szCs w:val="22"/>
        </w:rPr>
        <w:t xml:space="preserve">przerwa ta trwa dłużej niż </w:t>
      </w:r>
      <w:r>
        <w:rPr>
          <w:rFonts w:ascii="Times New Roman" w:hAnsi="Times New Roman"/>
          <w:sz w:val="22"/>
          <w:szCs w:val="22"/>
        </w:rPr>
        <w:t>7</w:t>
      </w:r>
      <w:r w:rsidRPr="00ED3D0E">
        <w:rPr>
          <w:rFonts w:ascii="Times New Roman" w:hAnsi="Times New Roman"/>
          <w:sz w:val="22"/>
          <w:szCs w:val="22"/>
        </w:rPr>
        <w:t xml:space="preserve"> dni, przy czym dni przerwy podlegają sumowaniu,</w:t>
      </w:r>
    </w:p>
    <w:p w14:paraId="0392C835" w14:textId="738AFB1D" w:rsidR="00C5521C" w:rsidRDefault="00C5521C" w:rsidP="00C5521C">
      <w:pPr>
        <w:pStyle w:val="Akapitzlist"/>
        <w:tabs>
          <w:tab w:val="left" w:pos="284"/>
        </w:tabs>
        <w:spacing w:line="240" w:lineRule="auto"/>
        <w:ind w:left="0" w:hanging="284"/>
        <w:jc w:val="both"/>
        <w:rPr>
          <w:rFonts w:ascii="Times New Roman" w:hAnsi="Times New Roman"/>
          <w:sz w:val="22"/>
          <w:szCs w:val="22"/>
        </w:rPr>
      </w:pPr>
      <w:proofErr w:type="gramStart"/>
      <w:r w:rsidRPr="00ED3D0E">
        <w:rPr>
          <w:rFonts w:ascii="Times New Roman" w:hAnsi="Times New Roman"/>
          <w:sz w:val="22"/>
          <w:szCs w:val="22"/>
        </w:rPr>
        <w:t>b)</w:t>
      </w:r>
      <w:proofErr w:type="gramEnd"/>
      <w:r w:rsidRPr="00ED3D0E">
        <w:rPr>
          <w:rFonts w:ascii="Times New Roman" w:hAnsi="Times New Roman"/>
          <w:sz w:val="22"/>
          <w:szCs w:val="22"/>
        </w:rPr>
        <w:tab/>
        <w:t>gdy Wykonawca realizuje przedmiot umowy przewidziany niniejszą umową w sposób niezgodny z</w:t>
      </w:r>
      <w:r w:rsidR="00BD46F5">
        <w:rPr>
          <w:rFonts w:ascii="Times New Roman" w:hAnsi="Times New Roman"/>
          <w:sz w:val="22"/>
          <w:szCs w:val="22"/>
        </w:rPr>
        <w:t> </w:t>
      </w:r>
      <w:r w:rsidRPr="00ED3D0E">
        <w:rPr>
          <w:rFonts w:ascii="Times New Roman" w:hAnsi="Times New Roman"/>
          <w:sz w:val="22"/>
          <w:szCs w:val="22"/>
        </w:rPr>
        <w:t>niniejszą</w:t>
      </w:r>
      <w:r w:rsidRPr="006530EE">
        <w:rPr>
          <w:rFonts w:ascii="Times New Roman" w:hAnsi="Times New Roman"/>
          <w:sz w:val="22"/>
          <w:szCs w:val="22"/>
        </w:rPr>
        <w:t xml:space="preserve"> umową, specyfikacją zamówienia lub wskazaniami Zamawiającego.</w:t>
      </w:r>
    </w:p>
    <w:p w14:paraId="7A831DB3" w14:textId="29837BB4" w:rsidR="00C5521C" w:rsidRPr="00C5521C" w:rsidRDefault="00C5521C" w:rsidP="00C5521C">
      <w:pPr>
        <w:pStyle w:val="Akapitzlist"/>
        <w:numPr>
          <w:ilvl w:val="0"/>
          <w:numId w:val="6"/>
        </w:numPr>
        <w:tabs>
          <w:tab w:val="left" w:pos="0"/>
        </w:tabs>
        <w:spacing w:line="240" w:lineRule="auto"/>
        <w:ind w:hanging="788"/>
        <w:jc w:val="both"/>
        <w:rPr>
          <w:rFonts w:ascii="Times New Roman" w:hAnsi="Times New Roman"/>
          <w:b/>
          <w:sz w:val="22"/>
          <w:szCs w:val="22"/>
        </w:rPr>
      </w:pPr>
      <w:r w:rsidRPr="00C5521C">
        <w:rPr>
          <w:rFonts w:ascii="Times New Roman" w:hAnsi="Times New Roman"/>
          <w:sz w:val="22"/>
          <w:szCs w:val="22"/>
        </w:rPr>
        <w:t>ponownego dostarczenia wadliwego wyposażenia;</w:t>
      </w:r>
    </w:p>
    <w:p w14:paraId="45B90B66" w14:textId="77777777" w:rsidR="00C5521C" w:rsidRPr="006530EE" w:rsidRDefault="00C5521C" w:rsidP="006F0DC9">
      <w:pPr>
        <w:pStyle w:val="Akapitzlist"/>
        <w:numPr>
          <w:ilvl w:val="0"/>
          <w:numId w:val="6"/>
        </w:numPr>
        <w:tabs>
          <w:tab w:val="left" w:pos="0"/>
        </w:tabs>
        <w:spacing w:line="240" w:lineRule="auto"/>
        <w:ind w:left="0" w:hanging="284"/>
        <w:jc w:val="both"/>
        <w:rPr>
          <w:rFonts w:ascii="Times New Roman" w:hAnsi="Times New Roman"/>
          <w:b/>
          <w:sz w:val="22"/>
          <w:szCs w:val="22"/>
        </w:rPr>
      </w:pPr>
      <w:r w:rsidRPr="006530EE">
        <w:rPr>
          <w:rFonts w:ascii="Times New Roman" w:hAnsi="Times New Roman"/>
          <w:sz w:val="22"/>
          <w:szCs w:val="22"/>
        </w:rPr>
        <w:t>gdy zwłoka w wykonaniu przedmiotu umowy przekracza 14 dni ponad termin określony w § 3 ust. 1 niniejszej umowy.</w:t>
      </w:r>
    </w:p>
    <w:p w14:paraId="49474628" w14:textId="77777777" w:rsidR="00C5521C" w:rsidRDefault="00C5521C" w:rsidP="00C5521C">
      <w:pPr>
        <w:pStyle w:val="Akapitzlist"/>
        <w:tabs>
          <w:tab w:val="left" w:pos="284"/>
        </w:tabs>
        <w:spacing w:line="240" w:lineRule="auto"/>
        <w:ind w:left="0" w:hanging="284"/>
        <w:jc w:val="both"/>
        <w:rPr>
          <w:rFonts w:ascii="Times New Roman" w:hAnsi="Times New Roman"/>
          <w:sz w:val="22"/>
          <w:szCs w:val="22"/>
        </w:rPr>
      </w:pPr>
      <w:r>
        <w:rPr>
          <w:rFonts w:ascii="Times New Roman" w:hAnsi="Times New Roman"/>
          <w:sz w:val="22"/>
          <w:szCs w:val="22"/>
        </w:rPr>
        <w:lastRenderedPageBreak/>
        <w:t xml:space="preserve">6. </w:t>
      </w:r>
      <w:r w:rsidRPr="006530EE">
        <w:rPr>
          <w:rFonts w:ascii="Times New Roman" w:hAnsi="Times New Roman"/>
          <w:sz w:val="22"/>
          <w:szCs w:val="22"/>
        </w:rPr>
        <w:t>Wykonawcy przysługuje prawo odstąpienia od umowy, jeżeli Zamawiający odmawia bez wskazania uzasadnionej przyczyny odbioru przedmiotu zamówienia lub podpisania protokołu zdawczo-odbiorczego.</w:t>
      </w:r>
    </w:p>
    <w:p w14:paraId="62F6557D" w14:textId="05A37626" w:rsidR="00C5521C" w:rsidRPr="006530EE" w:rsidRDefault="00C5521C" w:rsidP="00C5521C">
      <w:pPr>
        <w:pStyle w:val="Akapitzlist"/>
        <w:tabs>
          <w:tab w:val="left" w:pos="284"/>
        </w:tabs>
        <w:spacing w:line="240" w:lineRule="auto"/>
        <w:ind w:left="0" w:hanging="284"/>
        <w:jc w:val="both"/>
        <w:rPr>
          <w:rFonts w:ascii="Times New Roman" w:hAnsi="Times New Roman"/>
          <w:sz w:val="22"/>
          <w:szCs w:val="22"/>
        </w:rPr>
      </w:pPr>
      <w:r>
        <w:rPr>
          <w:rFonts w:ascii="Times New Roman" w:hAnsi="Times New Roman"/>
          <w:sz w:val="22"/>
          <w:szCs w:val="22"/>
        </w:rPr>
        <w:t xml:space="preserve">7. </w:t>
      </w:r>
      <w:r w:rsidR="006F0DC9">
        <w:rPr>
          <w:rFonts w:ascii="Times New Roman" w:hAnsi="Times New Roman"/>
          <w:sz w:val="22"/>
          <w:szCs w:val="22"/>
        </w:rPr>
        <w:t>Prawo o</w:t>
      </w:r>
      <w:r w:rsidRPr="006530EE">
        <w:rPr>
          <w:rFonts w:ascii="Times New Roman" w:hAnsi="Times New Roman"/>
          <w:sz w:val="22"/>
          <w:szCs w:val="22"/>
        </w:rPr>
        <w:t>dstąpieni</w:t>
      </w:r>
      <w:r w:rsidR="006F0DC9">
        <w:rPr>
          <w:rFonts w:ascii="Times New Roman" w:hAnsi="Times New Roman"/>
          <w:sz w:val="22"/>
          <w:szCs w:val="22"/>
        </w:rPr>
        <w:t>a</w:t>
      </w:r>
      <w:r w:rsidRPr="006530EE">
        <w:rPr>
          <w:rFonts w:ascii="Times New Roman" w:hAnsi="Times New Roman"/>
          <w:sz w:val="22"/>
          <w:szCs w:val="22"/>
        </w:rPr>
        <w:t xml:space="preserve"> od umowy, o którym mowa w ust.</w:t>
      </w:r>
      <w:r>
        <w:rPr>
          <w:rFonts w:ascii="Times New Roman" w:hAnsi="Times New Roman"/>
          <w:sz w:val="22"/>
          <w:szCs w:val="22"/>
        </w:rPr>
        <w:t xml:space="preserve"> 5 pkt</w:t>
      </w:r>
      <w:r w:rsidRPr="006530EE">
        <w:rPr>
          <w:rFonts w:ascii="Times New Roman" w:hAnsi="Times New Roman"/>
          <w:sz w:val="22"/>
          <w:szCs w:val="22"/>
        </w:rPr>
        <w:t xml:space="preserve">, powinno nastąpić w formie pisemnej pod rygorem nieważności takiego oświadczenia w terminie </w:t>
      </w:r>
      <w:r w:rsidR="006F0DC9">
        <w:rPr>
          <w:rFonts w:ascii="Times New Roman" w:hAnsi="Times New Roman"/>
          <w:sz w:val="22"/>
          <w:szCs w:val="22"/>
        </w:rPr>
        <w:t>30</w:t>
      </w:r>
      <w:r w:rsidRPr="006530EE">
        <w:rPr>
          <w:rFonts w:ascii="Times New Roman" w:hAnsi="Times New Roman"/>
          <w:sz w:val="22"/>
          <w:szCs w:val="22"/>
        </w:rPr>
        <w:t xml:space="preserve"> dni od wystąpienia w/w okoliczności i powinno zawierać uzasadnienie.</w:t>
      </w:r>
    </w:p>
    <w:p w14:paraId="62585140" w14:textId="05E9F168" w:rsidR="00DC25AE" w:rsidRPr="006530EE" w:rsidRDefault="006F0DC9" w:rsidP="00DC25AE">
      <w:pPr>
        <w:pStyle w:val="Akapitzlist"/>
        <w:spacing w:line="240" w:lineRule="auto"/>
        <w:ind w:left="0" w:hanging="284"/>
        <w:jc w:val="both"/>
        <w:rPr>
          <w:rFonts w:ascii="Times New Roman" w:hAnsi="Times New Roman"/>
          <w:sz w:val="22"/>
          <w:szCs w:val="22"/>
        </w:rPr>
      </w:pPr>
      <w:r>
        <w:rPr>
          <w:rFonts w:ascii="Times New Roman" w:hAnsi="Times New Roman"/>
          <w:sz w:val="22"/>
          <w:szCs w:val="22"/>
        </w:rPr>
        <w:t>8</w:t>
      </w:r>
      <w:r w:rsidR="00DC25AE" w:rsidRPr="006530EE">
        <w:rPr>
          <w:rFonts w:ascii="Times New Roman" w:hAnsi="Times New Roman"/>
          <w:sz w:val="22"/>
          <w:szCs w:val="22"/>
        </w:rPr>
        <w:t xml:space="preserve">. </w:t>
      </w:r>
      <w:r w:rsidR="00DC25AE" w:rsidRPr="006530EE">
        <w:rPr>
          <w:rFonts w:ascii="Times New Roman" w:hAnsi="Times New Roman"/>
          <w:sz w:val="22"/>
          <w:szCs w:val="22"/>
        </w:rPr>
        <w:tab/>
        <w:t xml:space="preserve">Jeżeli Wykonawca będzie wykonywał przedmiot umowy </w:t>
      </w:r>
      <w:proofErr w:type="gramStart"/>
      <w:r w:rsidR="00DC25AE" w:rsidRPr="006530EE">
        <w:rPr>
          <w:rFonts w:ascii="Times New Roman" w:hAnsi="Times New Roman"/>
          <w:sz w:val="22"/>
          <w:szCs w:val="22"/>
        </w:rPr>
        <w:t>wadliwie,</w:t>
      </w:r>
      <w:proofErr w:type="gramEnd"/>
      <w:r w:rsidR="00DC25AE" w:rsidRPr="006530EE">
        <w:rPr>
          <w:rFonts w:ascii="Times New Roman" w:hAnsi="Times New Roman"/>
          <w:sz w:val="22"/>
          <w:szCs w:val="22"/>
        </w:rPr>
        <w:t xml:space="preserve"> albo sprzecznie z umową Zamawiający może wezwać go do zmiany sposobu wykonywania umowy i wyznaczyć mu w tym celu odpowiedni termin; po bezskutecznym upływie wyznaczonego terminu Zamawiający może od umowy odstąpić, powierzyć poprawienie lub dalsze wykonanie przedmiotu umowy innemu podmiotowi na koszt Wykonawcy. Oświadczenie o odstąpieniu powinno być złożone w terminie 21 dni od bezskutecznego upływu terminu na zmianę sposobu wykonania umowy. </w:t>
      </w:r>
    </w:p>
    <w:p w14:paraId="408EEBD8" w14:textId="77777777" w:rsidR="00377AF2" w:rsidRDefault="00377AF2" w:rsidP="00377AF2">
      <w:pPr>
        <w:spacing w:line="240" w:lineRule="auto"/>
        <w:jc w:val="center"/>
        <w:rPr>
          <w:rFonts w:ascii="Times New Roman" w:hAnsi="Times New Roman"/>
          <w:b/>
          <w:sz w:val="22"/>
          <w:szCs w:val="22"/>
        </w:rPr>
      </w:pPr>
    </w:p>
    <w:p w14:paraId="6144A921" w14:textId="45FA9B94" w:rsidR="00377AF2" w:rsidRDefault="00377AF2" w:rsidP="00377AF2">
      <w:pPr>
        <w:spacing w:line="240" w:lineRule="auto"/>
        <w:jc w:val="center"/>
        <w:rPr>
          <w:rFonts w:ascii="Times New Roman" w:hAnsi="Times New Roman"/>
          <w:b/>
          <w:sz w:val="22"/>
          <w:szCs w:val="22"/>
        </w:rPr>
      </w:pPr>
      <w:r w:rsidRPr="006530EE">
        <w:rPr>
          <w:rFonts w:ascii="Times New Roman" w:hAnsi="Times New Roman"/>
          <w:b/>
          <w:sz w:val="22"/>
          <w:szCs w:val="22"/>
        </w:rPr>
        <w:t>§7.</w:t>
      </w:r>
    </w:p>
    <w:p w14:paraId="2062C3B4" w14:textId="30FA80A9" w:rsidR="00377AF2" w:rsidRPr="00377AF2" w:rsidRDefault="00377AF2" w:rsidP="00377AF2">
      <w:pPr>
        <w:spacing w:line="240" w:lineRule="auto"/>
        <w:jc w:val="center"/>
        <w:rPr>
          <w:rFonts w:ascii="Times New Roman" w:hAnsi="Times New Roman"/>
          <w:b/>
          <w:sz w:val="22"/>
          <w:szCs w:val="22"/>
        </w:rPr>
      </w:pPr>
      <w:r>
        <w:rPr>
          <w:rFonts w:ascii="Times New Roman" w:hAnsi="Times New Roman"/>
          <w:b/>
        </w:rPr>
        <w:t>Z</w:t>
      </w:r>
      <w:r w:rsidRPr="00377AF2">
        <w:rPr>
          <w:rFonts w:ascii="Times New Roman" w:hAnsi="Times New Roman"/>
          <w:b/>
        </w:rPr>
        <w:t>abezpieczenie należytego wykonania Umowy</w:t>
      </w:r>
    </w:p>
    <w:p w14:paraId="6F9923C9" w14:textId="77777777" w:rsidR="00393E65" w:rsidRPr="006530EE" w:rsidRDefault="00393E65" w:rsidP="00D6545D">
      <w:pPr>
        <w:spacing w:line="240" w:lineRule="auto"/>
        <w:rPr>
          <w:rFonts w:ascii="Times New Roman" w:hAnsi="Times New Roman"/>
          <w:b/>
          <w:sz w:val="22"/>
          <w:szCs w:val="22"/>
        </w:rPr>
      </w:pPr>
    </w:p>
    <w:p w14:paraId="56D7DDC3" w14:textId="05E51E96" w:rsidR="00377AF2" w:rsidRPr="0063186F" w:rsidRDefault="00377AF2" w:rsidP="00377AF2">
      <w:pPr>
        <w:widowControl w:val="0"/>
        <w:numPr>
          <w:ilvl w:val="6"/>
          <w:numId w:val="38"/>
        </w:numPr>
        <w:suppressAutoHyphens/>
        <w:autoSpaceDE w:val="0"/>
        <w:autoSpaceDN w:val="0"/>
        <w:adjustRightInd w:val="0"/>
        <w:spacing w:line="240" w:lineRule="auto"/>
        <w:ind w:left="180" w:hanging="180"/>
        <w:jc w:val="both"/>
        <w:rPr>
          <w:rFonts w:ascii="Times New Roman" w:hAnsi="Times New Roman"/>
          <w:bCs/>
        </w:rPr>
      </w:pPr>
      <w:r w:rsidRPr="0063186F">
        <w:rPr>
          <w:rFonts w:ascii="Times New Roman" w:hAnsi="Times New Roman"/>
          <w:bCs/>
        </w:rPr>
        <w:t>W celu zapewnienia właściwej jakości robót, ustanawia się zabezpieczenie należytego wykonania Umowy w wysokości ……</w:t>
      </w:r>
      <w:proofErr w:type="gramStart"/>
      <w:r w:rsidRPr="0063186F">
        <w:rPr>
          <w:rFonts w:ascii="Times New Roman" w:hAnsi="Times New Roman"/>
          <w:bCs/>
        </w:rPr>
        <w:t>…….</w:t>
      </w:r>
      <w:proofErr w:type="gramEnd"/>
      <w:r w:rsidRPr="0063186F">
        <w:rPr>
          <w:rFonts w:ascii="Times New Roman" w:hAnsi="Times New Roman"/>
          <w:bCs/>
        </w:rPr>
        <w:t xml:space="preserve">. zł, tj. 5 % (słownie: pięć procent) wynagrodzenia wraz z podatkiem VAT, o której mowa w § </w:t>
      </w:r>
      <w:r>
        <w:rPr>
          <w:rFonts w:ascii="Times New Roman" w:hAnsi="Times New Roman"/>
          <w:bCs/>
        </w:rPr>
        <w:t>4</w:t>
      </w:r>
      <w:r w:rsidRPr="0063186F">
        <w:rPr>
          <w:rFonts w:ascii="Times New Roman" w:hAnsi="Times New Roman"/>
          <w:bCs/>
        </w:rPr>
        <w:t xml:space="preserve"> ust. 1).</w:t>
      </w:r>
    </w:p>
    <w:p w14:paraId="32636293" w14:textId="77777777" w:rsidR="00377AF2" w:rsidRPr="0063186F" w:rsidRDefault="00377AF2" w:rsidP="00377AF2">
      <w:pPr>
        <w:widowControl w:val="0"/>
        <w:numPr>
          <w:ilvl w:val="6"/>
          <w:numId w:val="38"/>
        </w:numPr>
        <w:suppressAutoHyphens/>
        <w:autoSpaceDE w:val="0"/>
        <w:autoSpaceDN w:val="0"/>
        <w:adjustRightInd w:val="0"/>
        <w:spacing w:line="240" w:lineRule="auto"/>
        <w:ind w:left="180" w:hanging="180"/>
        <w:jc w:val="both"/>
        <w:rPr>
          <w:rFonts w:ascii="Times New Roman" w:hAnsi="Times New Roman"/>
          <w:bCs/>
        </w:rPr>
      </w:pPr>
      <w:r w:rsidRPr="0063186F">
        <w:rPr>
          <w:rFonts w:ascii="Times New Roman" w:hAnsi="Times New Roman"/>
          <w:bCs/>
        </w:rPr>
        <w:t xml:space="preserve"> Najpóźniej w dacie zawarcia umowy Wykonawca musi wnieść całą kwotę zabezpieczenia.</w:t>
      </w:r>
    </w:p>
    <w:p w14:paraId="29C967FD" w14:textId="77777777" w:rsidR="00377AF2" w:rsidRPr="0063186F" w:rsidRDefault="00377AF2" w:rsidP="00377AF2">
      <w:pPr>
        <w:widowControl w:val="0"/>
        <w:numPr>
          <w:ilvl w:val="6"/>
          <w:numId w:val="38"/>
        </w:numPr>
        <w:suppressAutoHyphens/>
        <w:autoSpaceDE w:val="0"/>
        <w:autoSpaceDN w:val="0"/>
        <w:adjustRightInd w:val="0"/>
        <w:spacing w:line="240" w:lineRule="auto"/>
        <w:ind w:left="284" w:hanging="284"/>
        <w:jc w:val="both"/>
        <w:rPr>
          <w:rFonts w:ascii="Times New Roman" w:hAnsi="Times New Roman"/>
          <w:iCs/>
        </w:rPr>
      </w:pPr>
      <w:r w:rsidRPr="0063186F">
        <w:rPr>
          <w:rFonts w:ascii="Times New Roman" w:hAnsi="Times New Roman"/>
          <w:iCs/>
        </w:rPr>
        <w:t>Zabezpieczenie należytego wykonania Umowy będzie zwalniane w następujący sposób:</w:t>
      </w:r>
    </w:p>
    <w:p w14:paraId="2EA70C6F" w14:textId="77777777" w:rsidR="00377AF2" w:rsidRPr="0063186F" w:rsidRDefault="00377AF2" w:rsidP="00377AF2">
      <w:pPr>
        <w:widowControl w:val="0"/>
        <w:autoSpaceDE w:val="0"/>
        <w:autoSpaceDN w:val="0"/>
        <w:adjustRightInd w:val="0"/>
        <w:spacing w:line="240" w:lineRule="auto"/>
        <w:ind w:left="360"/>
        <w:jc w:val="both"/>
        <w:rPr>
          <w:rFonts w:ascii="Times New Roman" w:hAnsi="Times New Roman"/>
          <w:iCs/>
        </w:rPr>
      </w:pPr>
      <w:r w:rsidRPr="0063186F">
        <w:rPr>
          <w:rFonts w:ascii="Times New Roman" w:hAnsi="Times New Roman"/>
          <w:iCs/>
        </w:rPr>
        <w:t xml:space="preserve">a) 70% wniesionego zabezpieczenia /……………. zł/ zostanie zwolnione w terminie 30 dni od dnia wykonania zamówienia i uznania przez Zamawiającego za należycie wykonane, </w:t>
      </w:r>
    </w:p>
    <w:p w14:paraId="5994C8A7" w14:textId="77777777" w:rsidR="00377AF2" w:rsidRPr="0063186F" w:rsidRDefault="00377AF2" w:rsidP="00377AF2">
      <w:pPr>
        <w:widowControl w:val="0"/>
        <w:autoSpaceDE w:val="0"/>
        <w:autoSpaceDN w:val="0"/>
        <w:adjustRightInd w:val="0"/>
        <w:spacing w:line="240" w:lineRule="auto"/>
        <w:ind w:left="720" w:hanging="360"/>
        <w:jc w:val="both"/>
        <w:rPr>
          <w:rFonts w:ascii="Times New Roman" w:hAnsi="Times New Roman"/>
          <w:iCs/>
        </w:rPr>
      </w:pPr>
      <w:r w:rsidRPr="0063186F">
        <w:rPr>
          <w:rFonts w:ascii="Times New Roman" w:hAnsi="Times New Roman"/>
          <w:iCs/>
        </w:rPr>
        <w:t>b) 30% zabezpieczenia /…………… zł/ zostanie zwolnione nie później niż w 15 dniu po upływie okresu rękojmi za wady.</w:t>
      </w:r>
    </w:p>
    <w:p w14:paraId="3BE28FB3" w14:textId="77777777" w:rsidR="00377AF2" w:rsidRPr="0063186F" w:rsidRDefault="00377AF2" w:rsidP="00377AF2">
      <w:pPr>
        <w:widowControl w:val="0"/>
        <w:autoSpaceDE w:val="0"/>
        <w:autoSpaceDN w:val="0"/>
        <w:adjustRightInd w:val="0"/>
        <w:spacing w:line="240" w:lineRule="auto"/>
        <w:ind w:left="426" w:hanging="426"/>
        <w:jc w:val="both"/>
        <w:rPr>
          <w:rFonts w:ascii="Times New Roman" w:hAnsi="Times New Roman"/>
          <w:iCs/>
        </w:rPr>
      </w:pPr>
      <w:r w:rsidRPr="0063186F">
        <w:rPr>
          <w:rFonts w:ascii="Times New Roman" w:hAnsi="Times New Roman"/>
          <w:iCs/>
        </w:rPr>
        <w:t xml:space="preserve">4. W przypadku wniesienia zabezpieczenia w formie gwarancji bankowej lub ubezpieczeniowej musi ona odrębnie zabezpieczać sumę zwalnianego zabezpieczenia określoną w ust. </w:t>
      </w:r>
      <w:smartTag w:uri="urn:schemas-microsoft-com:office:smarttags" w:element="metricconverter">
        <w:smartTagPr>
          <w:attr w:name="ProductID" w:val="3, a"/>
        </w:smartTagPr>
        <w:r w:rsidRPr="0063186F">
          <w:rPr>
            <w:rFonts w:ascii="Times New Roman" w:hAnsi="Times New Roman"/>
            <w:iCs/>
          </w:rPr>
          <w:t>3, a</w:t>
        </w:r>
      </w:smartTag>
      <w:r w:rsidRPr="0063186F">
        <w:rPr>
          <w:rFonts w:ascii="Times New Roman" w:hAnsi="Times New Roman"/>
          <w:iCs/>
        </w:rPr>
        <w:t>) okres ważności gwarancji musi wynosić odpowiednio:</w:t>
      </w:r>
    </w:p>
    <w:p w14:paraId="7DAFA87B" w14:textId="77777777" w:rsidR="00377AF2" w:rsidRPr="0063186F" w:rsidRDefault="00377AF2" w:rsidP="00377AF2">
      <w:pPr>
        <w:widowControl w:val="0"/>
        <w:numPr>
          <w:ilvl w:val="0"/>
          <w:numId w:val="37"/>
        </w:numPr>
        <w:suppressAutoHyphens/>
        <w:autoSpaceDE w:val="0"/>
        <w:autoSpaceDN w:val="0"/>
        <w:adjustRightInd w:val="0"/>
        <w:spacing w:line="240" w:lineRule="auto"/>
        <w:jc w:val="both"/>
        <w:rPr>
          <w:rFonts w:ascii="Times New Roman" w:hAnsi="Times New Roman"/>
          <w:iCs/>
        </w:rPr>
      </w:pPr>
      <w:r w:rsidRPr="0063186F">
        <w:rPr>
          <w:rFonts w:ascii="Times New Roman" w:hAnsi="Times New Roman"/>
          <w:iCs/>
        </w:rPr>
        <w:t>do ................. r. w przypadku, o którym mowa w ust. 3 pkt. a)</w:t>
      </w:r>
    </w:p>
    <w:p w14:paraId="56DF6A72" w14:textId="77777777" w:rsidR="00377AF2" w:rsidRPr="0063186F" w:rsidRDefault="00377AF2" w:rsidP="00377AF2">
      <w:pPr>
        <w:widowControl w:val="0"/>
        <w:numPr>
          <w:ilvl w:val="0"/>
          <w:numId w:val="37"/>
        </w:numPr>
        <w:suppressAutoHyphens/>
        <w:autoSpaceDE w:val="0"/>
        <w:autoSpaceDN w:val="0"/>
        <w:adjustRightInd w:val="0"/>
        <w:spacing w:line="240" w:lineRule="auto"/>
        <w:jc w:val="both"/>
        <w:rPr>
          <w:rFonts w:ascii="Times New Roman" w:hAnsi="Times New Roman"/>
          <w:iCs/>
        </w:rPr>
      </w:pPr>
      <w:r w:rsidRPr="0063186F">
        <w:rPr>
          <w:rFonts w:ascii="Times New Roman" w:hAnsi="Times New Roman"/>
          <w:iCs/>
        </w:rPr>
        <w:t>do ................. r. w przypadku, o którym mowa w ust. 3 pkt. b)</w:t>
      </w:r>
    </w:p>
    <w:p w14:paraId="540389AE" w14:textId="77777777" w:rsidR="00377AF2" w:rsidRPr="0063186F" w:rsidRDefault="00377AF2" w:rsidP="00377AF2">
      <w:pPr>
        <w:widowControl w:val="0"/>
        <w:autoSpaceDE w:val="0"/>
        <w:autoSpaceDN w:val="0"/>
        <w:adjustRightInd w:val="0"/>
        <w:spacing w:line="240" w:lineRule="auto"/>
        <w:ind w:left="284" w:hanging="284"/>
        <w:jc w:val="both"/>
        <w:rPr>
          <w:rFonts w:ascii="Times New Roman" w:hAnsi="Times New Roman"/>
          <w:iCs/>
        </w:rPr>
      </w:pPr>
      <w:r w:rsidRPr="0063186F">
        <w:rPr>
          <w:rFonts w:ascii="Times New Roman" w:hAnsi="Times New Roman"/>
          <w:iCs/>
        </w:rPr>
        <w:t>5. Co najmniej 60 dni przed upływem okresu gwarancji, Wykonawca ma obowiązek zgłosić roboty do przeglądu gwarancyjnego. Strony dokonują protokolarnego przeglądu gwarancyjnego.</w:t>
      </w:r>
    </w:p>
    <w:p w14:paraId="26C5B220" w14:textId="77777777" w:rsidR="00377AF2" w:rsidRPr="0063186F" w:rsidRDefault="00377AF2" w:rsidP="00377AF2">
      <w:pPr>
        <w:suppressAutoHyphens/>
        <w:spacing w:line="240" w:lineRule="auto"/>
        <w:ind w:left="284" w:hanging="284"/>
        <w:rPr>
          <w:rFonts w:ascii="Bookman Old Style" w:hAnsi="Bookman Old Style"/>
          <w:kern w:val="1"/>
          <w:sz w:val="20"/>
          <w:szCs w:val="20"/>
          <w:lang w:eastAsia="ar-SA"/>
        </w:rPr>
      </w:pPr>
      <w:r w:rsidRPr="0063186F">
        <w:rPr>
          <w:rFonts w:ascii="Bookman Old Style" w:hAnsi="Bookman Old Style"/>
          <w:kern w:val="1"/>
          <w:sz w:val="20"/>
          <w:szCs w:val="20"/>
          <w:lang w:eastAsia="ar-SA"/>
        </w:rPr>
        <w:t xml:space="preserve">6. </w:t>
      </w:r>
      <w:r w:rsidRPr="0063186F">
        <w:rPr>
          <w:rFonts w:ascii="Times New Roman" w:hAnsi="Times New Roman"/>
          <w:kern w:val="1"/>
          <w:lang w:eastAsia="ar-SA"/>
        </w:rPr>
        <w:t>W razie zmiany terminu wykonania umowy Wykonawca zobowiązany jest niezwłocznie przedstawić odpowiednio zmienione zabezpieczenie należytego wykonania warunków umowy na przedłużony okres jej trwania</w:t>
      </w:r>
      <w:r w:rsidRPr="0063186F">
        <w:rPr>
          <w:rFonts w:ascii="Bookman Old Style" w:hAnsi="Bookman Old Style"/>
          <w:kern w:val="1"/>
          <w:sz w:val="20"/>
          <w:szCs w:val="20"/>
          <w:lang w:eastAsia="ar-SA"/>
        </w:rPr>
        <w:t>.</w:t>
      </w:r>
    </w:p>
    <w:p w14:paraId="094F4E45" w14:textId="6C28F5F4" w:rsidR="00377AF2" w:rsidRPr="0063186F" w:rsidRDefault="00377AF2" w:rsidP="00377AF2">
      <w:pPr>
        <w:widowControl w:val="0"/>
        <w:autoSpaceDE w:val="0"/>
        <w:autoSpaceDN w:val="0"/>
        <w:adjustRightInd w:val="0"/>
        <w:spacing w:line="240" w:lineRule="auto"/>
        <w:ind w:left="284" w:hanging="284"/>
        <w:jc w:val="both"/>
        <w:rPr>
          <w:rFonts w:ascii="Times New Roman" w:hAnsi="Times New Roman"/>
          <w:iCs/>
        </w:rPr>
      </w:pPr>
      <w:r w:rsidRPr="0063186F">
        <w:rPr>
          <w:rFonts w:ascii="Times New Roman" w:hAnsi="Times New Roman"/>
          <w:iCs/>
        </w:rPr>
        <w:t>7. W przypadku, gdy Wykonawca nie przystąpi do przeglądu lub nie wykona obowiązku, o</w:t>
      </w:r>
      <w:r w:rsidR="000C23BC">
        <w:rPr>
          <w:rFonts w:ascii="Times New Roman" w:hAnsi="Times New Roman"/>
          <w:iCs/>
        </w:rPr>
        <w:t> </w:t>
      </w:r>
      <w:r w:rsidRPr="0063186F">
        <w:rPr>
          <w:rFonts w:ascii="Times New Roman" w:hAnsi="Times New Roman"/>
          <w:iCs/>
        </w:rPr>
        <w:t>którym mowa w ust. 5 Zamawiający dokona przeglądu bez udziału Wykonawcy i w</w:t>
      </w:r>
      <w:r w:rsidR="000C23BC">
        <w:rPr>
          <w:rFonts w:ascii="Times New Roman" w:hAnsi="Times New Roman"/>
          <w:iCs/>
        </w:rPr>
        <w:t> </w:t>
      </w:r>
      <w:r w:rsidRPr="0063186F">
        <w:rPr>
          <w:rFonts w:ascii="Times New Roman" w:hAnsi="Times New Roman"/>
          <w:iCs/>
        </w:rPr>
        <w:t>przypadku stwierdzenia wad wezwie Wykonawcę do ich usunięcia.</w:t>
      </w:r>
    </w:p>
    <w:p w14:paraId="427A5BF9" w14:textId="77777777" w:rsidR="00377AF2" w:rsidRPr="0063186F" w:rsidRDefault="00377AF2" w:rsidP="00377AF2">
      <w:pPr>
        <w:widowControl w:val="0"/>
        <w:autoSpaceDE w:val="0"/>
        <w:autoSpaceDN w:val="0"/>
        <w:adjustRightInd w:val="0"/>
        <w:spacing w:line="240" w:lineRule="auto"/>
        <w:ind w:left="284" w:hanging="284"/>
        <w:jc w:val="both"/>
        <w:rPr>
          <w:rFonts w:ascii="Times New Roman" w:hAnsi="Times New Roman"/>
          <w:iCs/>
        </w:rPr>
      </w:pPr>
      <w:r w:rsidRPr="0063186F">
        <w:rPr>
          <w:rFonts w:ascii="Times New Roman" w:hAnsi="Times New Roman"/>
          <w:iCs/>
        </w:rPr>
        <w:t>8. Zamawiający zastrzega sobie prawo do potrącenia z zabezpieczenia należytego wykonania umowy ewentualnych roszczeń z tytułu szkód i kar.</w:t>
      </w:r>
    </w:p>
    <w:p w14:paraId="6B272E0E" w14:textId="77777777" w:rsidR="00377AF2" w:rsidRPr="00EA73FC" w:rsidRDefault="00377AF2" w:rsidP="00377AF2">
      <w:pPr>
        <w:widowControl w:val="0"/>
        <w:autoSpaceDE w:val="0"/>
        <w:autoSpaceDN w:val="0"/>
        <w:adjustRightInd w:val="0"/>
        <w:spacing w:line="240" w:lineRule="auto"/>
        <w:ind w:left="284" w:hanging="284"/>
        <w:jc w:val="both"/>
        <w:rPr>
          <w:rFonts w:ascii="Times New Roman" w:hAnsi="Times New Roman"/>
          <w:iCs/>
        </w:rPr>
      </w:pPr>
      <w:r w:rsidRPr="0063186F">
        <w:rPr>
          <w:rFonts w:ascii="Times New Roman" w:hAnsi="Times New Roman"/>
          <w:iCs/>
        </w:rPr>
        <w:t xml:space="preserve">9. W przypadku nienależytego wykonania umowy zabezpieczenie należytego wykonania umowy wraz z </w:t>
      </w:r>
      <w:r w:rsidRPr="00EA73FC">
        <w:rPr>
          <w:rFonts w:ascii="Times New Roman" w:hAnsi="Times New Roman"/>
          <w:iCs/>
        </w:rPr>
        <w:t>powstałymi odsetkami będzie wykorzystane do zgodnego z umową wykonania przedmiotu umowy oraz realizacji roszczeń z tytułu udzielonej przez Wykonawcę rękojmi lub gwarancji.</w:t>
      </w:r>
    </w:p>
    <w:p w14:paraId="1BD9421C" w14:textId="77777777" w:rsidR="00377AF2" w:rsidRDefault="00377AF2" w:rsidP="0070115B">
      <w:pPr>
        <w:spacing w:line="240" w:lineRule="auto"/>
        <w:jc w:val="center"/>
        <w:rPr>
          <w:rFonts w:ascii="Times New Roman" w:hAnsi="Times New Roman"/>
          <w:b/>
          <w:sz w:val="22"/>
          <w:szCs w:val="22"/>
        </w:rPr>
      </w:pPr>
    </w:p>
    <w:p w14:paraId="60FECDC1" w14:textId="5BBFEB19" w:rsidR="00393E65" w:rsidRPr="006530EE" w:rsidRDefault="00393E65" w:rsidP="0070115B">
      <w:pPr>
        <w:spacing w:line="240" w:lineRule="auto"/>
        <w:jc w:val="center"/>
        <w:rPr>
          <w:rFonts w:ascii="Times New Roman" w:hAnsi="Times New Roman"/>
          <w:b/>
          <w:sz w:val="22"/>
          <w:szCs w:val="22"/>
        </w:rPr>
      </w:pPr>
      <w:r w:rsidRPr="006530EE">
        <w:rPr>
          <w:rFonts w:ascii="Times New Roman" w:hAnsi="Times New Roman"/>
          <w:b/>
          <w:sz w:val="22"/>
          <w:szCs w:val="22"/>
        </w:rPr>
        <w:t xml:space="preserve">§ </w:t>
      </w:r>
      <w:r w:rsidR="00377AF2">
        <w:rPr>
          <w:rFonts w:ascii="Times New Roman" w:hAnsi="Times New Roman"/>
          <w:b/>
          <w:sz w:val="22"/>
          <w:szCs w:val="22"/>
        </w:rPr>
        <w:t>9</w:t>
      </w:r>
      <w:r w:rsidRPr="006530EE">
        <w:rPr>
          <w:rFonts w:ascii="Times New Roman" w:hAnsi="Times New Roman"/>
          <w:b/>
          <w:sz w:val="22"/>
          <w:szCs w:val="22"/>
        </w:rPr>
        <w:t>.</w:t>
      </w:r>
    </w:p>
    <w:p w14:paraId="2A284925" w14:textId="77777777" w:rsidR="00393E65" w:rsidRDefault="00393E65" w:rsidP="0070115B">
      <w:pPr>
        <w:spacing w:line="240" w:lineRule="auto"/>
        <w:jc w:val="center"/>
        <w:rPr>
          <w:rFonts w:ascii="Times New Roman" w:hAnsi="Times New Roman"/>
          <w:b/>
          <w:sz w:val="22"/>
          <w:szCs w:val="22"/>
        </w:rPr>
      </w:pPr>
      <w:r w:rsidRPr="006530EE">
        <w:rPr>
          <w:rFonts w:ascii="Times New Roman" w:hAnsi="Times New Roman"/>
          <w:b/>
          <w:sz w:val="22"/>
          <w:szCs w:val="22"/>
        </w:rPr>
        <w:t>Zmiany umowy</w:t>
      </w:r>
    </w:p>
    <w:p w14:paraId="0D55E027" w14:textId="77777777" w:rsidR="006F153E" w:rsidRPr="006530EE" w:rsidRDefault="006F153E" w:rsidP="006F153E">
      <w:pPr>
        <w:spacing w:line="240" w:lineRule="auto"/>
        <w:jc w:val="both"/>
        <w:rPr>
          <w:rFonts w:ascii="Times New Roman" w:hAnsi="Times New Roman"/>
          <w:b/>
          <w:sz w:val="22"/>
          <w:szCs w:val="22"/>
        </w:rPr>
      </w:pPr>
    </w:p>
    <w:p w14:paraId="4B4158ED" w14:textId="0831D076" w:rsidR="005165D0" w:rsidRPr="005165D0" w:rsidRDefault="005165D0" w:rsidP="006F153E">
      <w:pPr>
        <w:pStyle w:val="Akapitzlist"/>
        <w:numPr>
          <w:ilvl w:val="0"/>
          <w:numId w:val="41"/>
        </w:numPr>
        <w:jc w:val="both"/>
        <w:rPr>
          <w:rFonts w:ascii="Times New Roman" w:hAnsi="Times New Roman"/>
          <w:sz w:val="22"/>
          <w:szCs w:val="22"/>
        </w:rPr>
      </w:pPr>
      <w:r w:rsidRPr="005165D0">
        <w:rPr>
          <w:rFonts w:ascii="Times New Roman" w:hAnsi="Times New Roman"/>
          <w:sz w:val="22"/>
          <w:szCs w:val="22"/>
        </w:rPr>
        <w:t>Niedopuszczalne pod rygorem nieważności są zmiany istotnych postanowień zawartej umowy w</w:t>
      </w:r>
      <w:r w:rsidR="000C23BC">
        <w:rPr>
          <w:rFonts w:ascii="Times New Roman" w:hAnsi="Times New Roman"/>
          <w:sz w:val="22"/>
          <w:szCs w:val="22"/>
        </w:rPr>
        <w:t> </w:t>
      </w:r>
      <w:r w:rsidRPr="005165D0">
        <w:rPr>
          <w:rFonts w:ascii="Times New Roman" w:hAnsi="Times New Roman"/>
          <w:sz w:val="22"/>
          <w:szCs w:val="22"/>
        </w:rPr>
        <w:t xml:space="preserve">stosunku do treści oferty, z wyjątkiem zmian, o których mowa w ust. 2. </w:t>
      </w:r>
    </w:p>
    <w:p w14:paraId="24FD60CE" w14:textId="77777777" w:rsidR="005165D0" w:rsidRPr="005165D0" w:rsidRDefault="005165D0" w:rsidP="006F153E">
      <w:pPr>
        <w:pStyle w:val="Akapitzlist"/>
        <w:numPr>
          <w:ilvl w:val="0"/>
          <w:numId w:val="41"/>
        </w:numPr>
        <w:jc w:val="both"/>
        <w:rPr>
          <w:rFonts w:ascii="Times New Roman" w:hAnsi="Times New Roman"/>
          <w:sz w:val="22"/>
          <w:szCs w:val="22"/>
        </w:rPr>
      </w:pPr>
      <w:r w:rsidRPr="005165D0">
        <w:rPr>
          <w:rFonts w:ascii="Times New Roman" w:hAnsi="Times New Roman"/>
          <w:sz w:val="22"/>
          <w:szCs w:val="22"/>
        </w:rPr>
        <w:lastRenderedPageBreak/>
        <w:t>Zmiany w umowie będą dokonywane w formie pisemnej pod rygorem nieważności i mogą dotyczyć:</w:t>
      </w:r>
    </w:p>
    <w:p w14:paraId="2777771C" w14:textId="77777777" w:rsidR="005165D0" w:rsidRPr="005165D0" w:rsidRDefault="005165D0" w:rsidP="006F153E">
      <w:pPr>
        <w:pStyle w:val="Akapitzlist"/>
        <w:numPr>
          <w:ilvl w:val="1"/>
          <w:numId w:val="41"/>
        </w:numPr>
        <w:jc w:val="both"/>
        <w:rPr>
          <w:rFonts w:ascii="Times New Roman" w:hAnsi="Times New Roman"/>
          <w:sz w:val="22"/>
          <w:szCs w:val="22"/>
        </w:rPr>
      </w:pPr>
      <w:r w:rsidRPr="005165D0">
        <w:rPr>
          <w:rFonts w:ascii="Times New Roman" w:hAnsi="Times New Roman"/>
          <w:sz w:val="22"/>
          <w:szCs w:val="22"/>
        </w:rPr>
        <w:t>terminu wykonania zamówienia,</w:t>
      </w:r>
    </w:p>
    <w:p w14:paraId="2D213075" w14:textId="77777777" w:rsidR="005165D0" w:rsidRPr="005165D0" w:rsidRDefault="005165D0" w:rsidP="006F153E">
      <w:pPr>
        <w:pStyle w:val="Akapitzlist"/>
        <w:numPr>
          <w:ilvl w:val="1"/>
          <w:numId w:val="41"/>
        </w:numPr>
        <w:jc w:val="both"/>
        <w:rPr>
          <w:rFonts w:ascii="Times New Roman" w:hAnsi="Times New Roman"/>
          <w:sz w:val="22"/>
          <w:szCs w:val="22"/>
        </w:rPr>
      </w:pPr>
      <w:r w:rsidRPr="005165D0">
        <w:rPr>
          <w:rFonts w:ascii="Times New Roman" w:hAnsi="Times New Roman"/>
          <w:sz w:val="22"/>
          <w:szCs w:val="22"/>
        </w:rPr>
        <w:t>wysokości wynagrodzenia Wykonawcy,</w:t>
      </w:r>
    </w:p>
    <w:p w14:paraId="37D50424" w14:textId="260297F0" w:rsidR="005165D0" w:rsidRPr="006F153E" w:rsidRDefault="005165D0" w:rsidP="006F153E">
      <w:pPr>
        <w:pStyle w:val="Akapitzlist"/>
        <w:numPr>
          <w:ilvl w:val="1"/>
          <w:numId w:val="41"/>
        </w:numPr>
        <w:jc w:val="both"/>
        <w:rPr>
          <w:rFonts w:ascii="Times New Roman" w:hAnsi="Times New Roman"/>
          <w:sz w:val="22"/>
          <w:szCs w:val="22"/>
        </w:rPr>
      </w:pPr>
      <w:r w:rsidRPr="005165D0">
        <w:rPr>
          <w:rFonts w:ascii="Times New Roman" w:hAnsi="Times New Roman"/>
          <w:sz w:val="22"/>
          <w:szCs w:val="22"/>
        </w:rPr>
        <w:t>zmiany kierownika budowy/robót,</w:t>
      </w:r>
    </w:p>
    <w:p w14:paraId="3AD44314" w14:textId="6904F3E2" w:rsidR="005165D0" w:rsidRPr="006F153E" w:rsidRDefault="005165D0" w:rsidP="006F153E">
      <w:pPr>
        <w:pStyle w:val="Akapitzlist"/>
        <w:numPr>
          <w:ilvl w:val="1"/>
          <w:numId w:val="41"/>
        </w:numPr>
        <w:jc w:val="both"/>
        <w:rPr>
          <w:rFonts w:ascii="Times New Roman" w:hAnsi="Times New Roman"/>
          <w:sz w:val="22"/>
          <w:szCs w:val="22"/>
        </w:rPr>
      </w:pPr>
      <w:r w:rsidRPr="005165D0">
        <w:rPr>
          <w:rFonts w:ascii="Times New Roman" w:hAnsi="Times New Roman"/>
          <w:sz w:val="22"/>
          <w:szCs w:val="22"/>
        </w:rPr>
        <w:t>zmianę nr rachunku bankowego Wykonawcy</w:t>
      </w:r>
      <w:r w:rsidR="006F153E">
        <w:rPr>
          <w:rFonts w:ascii="Times New Roman" w:hAnsi="Times New Roman"/>
          <w:sz w:val="22"/>
          <w:szCs w:val="22"/>
        </w:rPr>
        <w:t>,</w:t>
      </w:r>
    </w:p>
    <w:p w14:paraId="7C1E3BF1" w14:textId="77777777" w:rsidR="005165D0" w:rsidRPr="005165D0" w:rsidRDefault="005165D0" w:rsidP="006F153E">
      <w:pPr>
        <w:pStyle w:val="Akapitzlist"/>
        <w:numPr>
          <w:ilvl w:val="0"/>
          <w:numId w:val="41"/>
        </w:numPr>
        <w:jc w:val="both"/>
        <w:rPr>
          <w:rFonts w:ascii="Times New Roman" w:hAnsi="Times New Roman"/>
          <w:sz w:val="22"/>
          <w:szCs w:val="22"/>
        </w:rPr>
      </w:pPr>
      <w:r w:rsidRPr="005165D0">
        <w:rPr>
          <w:rFonts w:ascii="Times New Roman" w:hAnsi="Times New Roman"/>
          <w:sz w:val="22"/>
          <w:szCs w:val="22"/>
        </w:rPr>
        <w:t xml:space="preserve">Zmiana terminu wykonania zamówienia może nastąpić w przypadku: </w:t>
      </w:r>
    </w:p>
    <w:p w14:paraId="2EEE900D" w14:textId="77777777" w:rsidR="005165D0" w:rsidRPr="005165D0" w:rsidRDefault="005165D0" w:rsidP="006F153E">
      <w:pPr>
        <w:pStyle w:val="Akapitzlist"/>
        <w:numPr>
          <w:ilvl w:val="1"/>
          <w:numId w:val="42"/>
        </w:numPr>
        <w:jc w:val="both"/>
        <w:rPr>
          <w:rFonts w:ascii="Times New Roman" w:hAnsi="Times New Roman"/>
          <w:sz w:val="22"/>
          <w:szCs w:val="22"/>
        </w:rPr>
      </w:pPr>
      <w:r w:rsidRPr="005165D0">
        <w:rPr>
          <w:rFonts w:ascii="Times New Roman" w:hAnsi="Times New Roman"/>
          <w:sz w:val="22"/>
          <w:szCs w:val="22"/>
        </w:rPr>
        <w:t xml:space="preserve">przerwy realizacji zamówienia na skutek działań podmiotów trzecich, np. przedłużanie terminów wydania przez organy administracji lub inne podmioty wymaganych badań, ekspertyz, uzgodnień z przyczyn niezawinionych przez Wykonawcę, </w:t>
      </w:r>
    </w:p>
    <w:p w14:paraId="1119142C" w14:textId="77777777" w:rsidR="005165D0" w:rsidRPr="005165D0" w:rsidRDefault="005165D0" w:rsidP="006F153E">
      <w:pPr>
        <w:pStyle w:val="Akapitzlist"/>
        <w:numPr>
          <w:ilvl w:val="1"/>
          <w:numId w:val="42"/>
        </w:numPr>
        <w:jc w:val="both"/>
        <w:rPr>
          <w:rFonts w:ascii="Times New Roman" w:hAnsi="Times New Roman"/>
          <w:sz w:val="22"/>
          <w:szCs w:val="22"/>
        </w:rPr>
      </w:pPr>
      <w:r w:rsidRPr="005165D0">
        <w:rPr>
          <w:rFonts w:ascii="Times New Roman" w:hAnsi="Times New Roman"/>
          <w:sz w:val="22"/>
          <w:szCs w:val="22"/>
        </w:rPr>
        <w:t>konieczności wykonania prac dodatkowych, które będą niezbędne dla prawidłowej realizacji przedmiotu zamówienia, a których nie można było przewidzieć na etapie składania oferty,</w:t>
      </w:r>
    </w:p>
    <w:p w14:paraId="0A27A079" w14:textId="77777777" w:rsidR="005165D0" w:rsidRPr="005165D0" w:rsidRDefault="005165D0" w:rsidP="006F153E">
      <w:pPr>
        <w:pStyle w:val="Akapitzlist"/>
        <w:numPr>
          <w:ilvl w:val="1"/>
          <w:numId w:val="42"/>
        </w:numPr>
        <w:jc w:val="both"/>
        <w:rPr>
          <w:rFonts w:ascii="Times New Roman" w:hAnsi="Times New Roman"/>
          <w:sz w:val="22"/>
          <w:szCs w:val="22"/>
        </w:rPr>
      </w:pPr>
      <w:r w:rsidRPr="005165D0">
        <w:rPr>
          <w:rFonts w:ascii="Times New Roman" w:hAnsi="Times New Roman"/>
          <w:sz w:val="22"/>
          <w:szCs w:val="22"/>
        </w:rPr>
        <w:t xml:space="preserve">czasowego wstrzymania prac przez Zamawiającego w przypadku: </w:t>
      </w:r>
    </w:p>
    <w:p w14:paraId="2D43F62F" w14:textId="77777777" w:rsidR="005165D0" w:rsidRPr="005165D0" w:rsidRDefault="005165D0" w:rsidP="006F153E">
      <w:pPr>
        <w:pStyle w:val="Akapitzlist"/>
        <w:numPr>
          <w:ilvl w:val="0"/>
          <w:numId w:val="43"/>
        </w:numPr>
        <w:jc w:val="both"/>
        <w:rPr>
          <w:rFonts w:ascii="Times New Roman" w:hAnsi="Times New Roman"/>
          <w:sz w:val="22"/>
          <w:szCs w:val="22"/>
        </w:rPr>
      </w:pPr>
      <w:r w:rsidRPr="005165D0">
        <w:rPr>
          <w:rFonts w:ascii="Times New Roman" w:hAnsi="Times New Roman"/>
          <w:sz w:val="22"/>
          <w:szCs w:val="22"/>
        </w:rPr>
        <w:t>działania siły wyższej (np. wystąpienia zdarzenia losowego wywołanego przez czynniki zewnętrzne, którego nie można było przewidzieć, w szczególności zagrażającego bezpośrednio życiu lub zdrowiu ludzi lub grożącego powstaniem szkody w znacznych rozmiarach);</w:t>
      </w:r>
    </w:p>
    <w:p w14:paraId="234833B4" w14:textId="77777777" w:rsidR="005165D0" w:rsidRPr="005165D0" w:rsidRDefault="005165D0" w:rsidP="006F153E">
      <w:pPr>
        <w:pStyle w:val="Akapitzlist"/>
        <w:numPr>
          <w:ilvl w:val="0"/>
          <w:numId w:val="43"/>
        </w:numPr>
        <w:jc w:val="both"/>
        <w:rPr>
          <w:rFonts w:ascii="Times New Roman" w:hAnsi="Times New Roman"/>
          <w:sz w:val="22"/>
          <w:szCs w:val="22"/>
        </w:rPr>
      </w:pPr>
      <w:r w:rsidRPr="005165D0">
        <w:rPr>
          <w:rFonts w:ascii="Times New Roman" w:hAnsi="Times New Roman"/>
          <w:sz w:val="22"/>
          <w:szCs w:val="22"/>
        </w:rPr>
        <w:t>wystąpienia niekorzystnych warunków atmosferycznych, uniemożliwiających prawidłowe wykonanie robót, w szczególności z powodu technologii realizacji określonej: umową, normami lub innymi przepisami, wymagającej konkretnych warunków atmosferycznych, jeżeli konieczność wykonania prac w tym okresie nie jest następstwem okoliczności, za które Wykonawca ponosi odpowiedzialność;</w:t>
      </w:r>
    </w:p>
    <w:p w14:paraId="23F456EF" w14:textId="77777777" w:rsidR="005165D0" w:rsidRPr="005165D0" w:rsidRDefault="005165D0" w:rsidP="006F153E">
      <w:pPr>
        <w:pStyle w:val="Akapitzlist"/>
        <w:numPr>
          <w:ilvl w:val="0"/>
          <w:numId w:val="43"/>
        </w:numPr>
        <w:jc w:val="both"/>
        <w:rPr>
          <w:rFonts w:ascii="Times New Roman" w:hAnsi="Times New Roman"/>
          <w:sz w:val="22"/>
          <w:szCs w:val="22"/>
        </w:rPr>
      </w:pPr>
      <w:r w:rsidRPr="005165D0">
        <w:rPr>
          <w:rFonts w:ascii="Times New Roman" w:hAnsi="Times New Roman"/>
          <w:sz w:val="22"/>
          <w:szCs w:val="22"/>
        </w:rPr>
        <w:t xml:space="preserve">wystąpienia odmiennych od przyjętych w dokumentacji projektowej warunków terenowych i gruntowych lub wystąpienia niezinwentaryzowanych podziemnych sieci, instalacji, urządzeń, obiektów budowlanych, niewybuchów, niewypałów lub wykopalisk archeologicznych; </w:t>
      </w:r>
    </w:p>
    <w:p w14:paraId="6FB7E0CB" w14:textId="77777777" w:rsidR="005165D0" w:rsidRPr="005165D0" w:rsidRDefault="005165D0" w:rsidP="006F153E">
      <w:pPr>
        <w:pStyle w:val="Akapitzlist"/>
        <w:numPr>
          <w:ilvl w:val="0"/>
          <w:numId w:val="43"/>
        </w:numPr>
        <w:jc w:val="both"/>
        <w:rPr>
          <w:rFonts w:ascii="Times New Roman" w:hAnsi="Times New Roman"/>
          <w:sz w:val="22"/>
          <w:szCs w:val="22"/>
        </w:rPr>
      </w:pPr>
      <w:r w:rsidRPr="005165D0">
        <w:rPr>
          <w:rFonts w:ascii="Times New Roman" w:hAnsi="Times New Roman"/>
          <w:sz w:val="22"/>
          <w:szCs w:val="22"/>
        </w:rPr>
        <w:t>jeżeli przyczyny, z powodu których będzie zagrożone dotrzymanie terminu zakończenia realizacji przedmiotu zamówienia, będą następstwem okoliczności, za które odpowiedzialność ponosi Zamawiający lub osoba trzecia, za działania i zaniechania której odpowiedzialności nie ponosi Wykonawca, a w szczególności: konieczność wprowadzenia zmian w dokumentacji projektowej w zakresie w jakim ww. okoliczności miały lub będą miały wpływ na dotrzymanie umownego terminu zakończenia robót;</w:t>
      </w:r>
    </w:p>
    <w:p w14:paraId="7C37C101" w14:textId="77777777" w:rsidR="005165D0" w:rsidRPr="005165D0" w:rsidRDefault="005165D0" w:rsidP="006F153E">
      <w:pPr>
        <w:pStyle w:val="Akapitzlist"/>
        <w:numPr>
          <w:ilvl w:val="0"/>
          <w:numId w:val="43"/>
        </w:numPr>
        <w:jc w:val="both"/>
        <w:rPr>
          <w:rFonts w:ascii="Times New Roman" w:hAnsi="Times New Roman"/>
          <w:sz w:val="22"/>
          <w:szCs w:val="22"/>
        </w:rPr>
      </w:pPr>
      <w:r w:rsidRPr="005165D0">
        <w:rPr>
          <w:rFonts w:ascii="Times New Roman" w:hAnsi="Times New Roman"/>
          <w:sz w:val="22"/>
          <w:szCs w:val="22"/>
        </w:rPr>
        <w:t>wystąpienia konieczności zrealizowania projektu przy zastosowaniu innych rozwiązań technicznych lub materiałowych ze względu na zmiany obowiązującego prawa lub brak dostępności materiałów przewidzianych w dokumentacji projektowej,</w:t>
      </w:r>
    </w:p>
    <w:p w14:paraId="01F44DE9" w14:textId="77777777" w:rsidR="005165D0" w:rsidRPr="005165D0" w:rsidRDefault="005165D0" w:rsidP="006F153E">
      <w:pPr>
        <w:pStyle w:val="Akapitzlist"/>
        <w:numPr>
          <w:ilvl w:val="0"/>
          <w:numId w:val="43"/>
        </w:numPr>
        <w:jc w:val="both"/>
        <w:rPr>
          <w:rFonts w:ascii="Times New Roman" w:hAnsi="Times New Roman"/>
          <w:sz w:val="22"/>
          <w:szCs w:val="22"/>
        </w:rPr>
      </w:pPr>
      <w:r w:rsidRPr="005165D0">
        <w:rPr>
          <w:rFonts w:ascii="Times New Roman" w:hAnsi="Times New Roman"/>
          <w:sz w:val="22"/>
          <w:szCs w:val="22"/>
        </w:rPr>
        <w:t>wystąpienia sytuacji utrudniającej wykonanie robót niezbędnych do zrealizowania przedmiotu umowy, ze względu na:</w:t>
      </w:r>
    </w:p>
    <w:p w14:paraId="145D9194" w14:textId="77777777" w:rsidR="005165D0" w:rsidRPr="005165D0" w:rsidRDefault="005165D0" w:rsidP="006F153E">
      <w:pPr>
        <w:pStyle w:val="Akapitzlist"/>
        <w:ind w:left="0" w:hanging="284"/>
        <w:jc w:val="both"/>
        <w:rPr>
          <w:rFonts w:ascii="Times New Roman" w:hAnsi="Times New Roman"/>
          <w:sz w:val="22"/>
          <w:szCs w:val="22"/>
        </w:rPr>
      </w:pPr>
      <w:r w:rsidRPr="005165D0">
        <w:rPr>
          <w:rFonts w:ascii="Times New Roman" w:hAnsi="Times New Roman"/>
          <w:sz w:val="22"/>
          <w:szCs w:val="22"/>
        </w:rPr>
        <w:t>- zasady wiedzy technicznej,</w:t>
      </w:r>
    </w:p>
    <w:p w14:paraId="64A69B81" w14:textId="77777777" w:rsidR="005165D0" w:rsidRPr="005165D0" w:rsidRDefault="005165D0" w:rsidP="006F153E">
      <w:pPr>
        <w:pStyle w:val="Akapitzlist"/>
        <w:ind w:left="0" w:hanging="284"/>
        <w:jc w:val="both"/>
        <w:rPr>
          <w:rFonts w:ascii="Times New Roman" w:hAnsi="Times New Roman"/>
          <w:sz w:val="22"/>
          <w:szCs w:val="22"/>
        </w:rPr>
      </w:pPr>
      <w:r w:rsidRPr="005165D0">
        <w:rPr>
          <w:rFonts w:ascii="Times New Roman" w:hAnsi="Times New Roman"/>
          <w:sz w:val="22"/>
          <w:szCs w:val="22"/>
        </w:rPr>
        <w:t>- kolizję z innymi równolegle prowadzonymi przez inne podmioty inwestycjami,</w:t>
      </w:r>
    </w:p>
    <w:p w14:paraId="66A8924E" w14:textId="77777777" w:rsidR="005165D0" w:rsidRPr="005165D0" w:rsidRDefault="005165D0" w:rsidP="006F153E">
      <w:pPr>
        <w:pStyle w:val="Akapitzlist"/>
        <w:ind w:left="0" w:hanging="284"/>
        <w:jc w:val="both"/>
        <w:rPr>
          <w:rFonts w:ascii="Times New Roman" w:hAnsi="Times New Roman"/>
          <w:sz w:val="22"/>
          <w:szCs w:val="22"/>
        </w:rPr>
      </w:pPr>
      <w:r w:rsidRPr="005165D0">
        <w:rPr>
          <w:rFonts w:ascii="Times New Roman" w:hAnsi="Times New Roman"/>
          <w:sz w:val="22"/>
          <w:szCs w:val="22"/>
        </w:rPr>
        <w:t>- wystąpienie udokumentowanych przez Wykonawcę niezawinionych przez niego opóźnień w dostawie materiałów, urządzeń,</w:t>
      </w:r>
    </w:p>
    <w:p w14:paraId="6C01B07F" w14:textId="77777777" w:rsidR="005165D0" w:rsidRPr="005165D0" w:rsidRDefault="005165D0" w:rsidP="006F153E">
      <w:pPr>
        <w:pStyle w:val="Akapitzlist"/>
        <w:ind w:left="0" w:hanging="284"/>
        <w:jc w:val="both"/>
        <w:rPr>
          <w:rFonts w:ascii="Times New Roman" w:hAnsi="Times New Roman"/>
          <w:sz w:val="22"/>
          <w:szCs w:val="22"/>
        </w:rPr>
      </w:pPr>
      <w:r w:rsidRPr="005165D0">
        <w:rPr>
          <w:rFonts w:ascii="Times New Roman" w:hAnsi="Times New Roman"/>
          <w:sz w:val="22"/>
          <w:szCs w:val="22"/>
        </w:rPr>
        <w:t>- wystąpienie braku możliwości wykonania robót z powodu niedopuszczenia przez uprawniony organ lub nakazaniu ich wstrzymania przez uprawniony organ lub Zamawiającego z przyczyn niezależnych od Wykonawcy, które wstrzymują lub opóźniają realizację przedmiotu umowy.</w:t>
      </w:r>
    </w:p>
    <w:p w14:paraId="17DCE323" w14:textId="50226D51" w:rsidR="005165D0" w:rsidRPr="005165D0" w:rsidRDefault="005165D0" w:rsidP="006F153E">
      <w:pPr>
        <w:pStyle w:val="Akapitzlist"/>
        <w:ind w:left="0"/>
        <w:jc w:val="both"/>
        <w:rPr>
          <w:rFonts w:ascii="Times New Roman" w:hAnsi="Times New Roman"/>
          <w:sz w:val="22"/>
          <w:szCs w:val="22"/>
        </w:rPr>
      </w:pPr>
      <w:r w:rsidRPr="005165D0">
        <w:rPr>
          <w:rFonts w:ascii="Times New Roman" w:hAnsi="Times New Roman"/>
          <w:sz w:val="22"/>
          <w:szCs w:val="22"/>
        </w:rPr>
        <w:t>W przypadku wystąpienia co najmniej jednej okoliczności wymienionej powyżej dopuszczalna jest zmiana terminu zakończenia wykonywania przedmiotu umowy, nie dłużej jednak niż czas trwania przeszkody. Zmiana terminu wykonania umowy nie powoduje zmiany wynagrodzenia umownego. O</w:t>
      </w:r>
      <w:r w:rsidR="006F153E">
        <w:rPr>
          <w:rFonts w:ascii="Times New Roman" w:hAnsi="Times New Roman"/>
          <w:sz w:val="22"/>
          <w:szCs w:val="22"/>
        </w:rPr>
        <w:t> </w:t>
      </w:r>
      <w:r w:rsidRPr="005165D0">
        <w:rPr>
          <w:rFonts w:ascii="Times New Roman" w:hAnsi="Times New Roman"/>
          <w:sz w:val="22"/>
          <w:szCs w:val="22"/>
        </w:rPr>
        <w:t xml:space="preserve">wystąpieniu okoliczności mogących wpłynąć na zmianę terminu Wykonawca winien poinformować </w:t>
      </w:r>
      <w:r w:rsidRPr="005165D0">
        <w:rPr>
          <w:rFonts w:ascii="Times New Roman" w:hAnsi="Times New Roman"/>
          <w:sz w:val="22"/>
          <w:szCs w:val="22"/>
        </w:rPr>
        <w:lastRenderedPageBreak/>
        <w:t>Zamawiającego pisemnie i natychmiast odnotować ten fakt w dzienniku budowy (jeżeli będzie prowadzony) lub sporządzić odpowiednią notatkę, jeżeli dotyczy realizacji na budowie.</w:t>
      </w:r>
    </w:p>
    <w:p w14:paraId="100277E1" w14:textId="77777777" w:rsidR="005165D0" w:rsidRPr="005165D0" w:rsidRDefault="005165D0" w:rsidP="006F153E">
      <w:pPr>
        <w:pStyle w:val="Akapitzlist"/>
        <w:numPr>
          <w:ilvl w:val="0"/>
          <w:numId w:val="41"/>
        </w:numPr>
        <w:jc w:val="both"/>
        <w:rPr>
          <w:rFonts w:ascii="Times New Roman" w:hAnsi="Times New Roman"/>
          <w:sz w:val="22"/>
          <w:szCs w:val="22"/>
        </w:rPr>
      </w:pPr>
      <w:r w:rsidRPr="005165D0">
        <w:rPr>
          <w:rFonts w:ascii="Times New Roman" w:hAnsi="Times New Roman"/>
          <w:sz w:val="22"/>
          <w:szCs w:val="22"/>
        </w:rPr>
        <w:t xml:space="preserve">Zmiana wysokości wynagrodzenia Wykonawcy może nastąpić w przypadku: </w:t>
      </w:r>
    </w:p>
    <w:p w14:paraId="49BDB520" w14:textId="77777777" w:rsidR="005165D0" w:rsidRPr="005165D0" w:rsidRDefault="005165D0" w:rsidP="006F153E">
      <w:pPr>
        <w:pStyle w:val="Akapitzlist"/>
        <w:ind w:left="0"/>
        <w:jc w:val="both"/>
        <w:rPr>
          <w:rFonts w:ascii="Times New Roman" w:hAnsi="Times New Roman"/>
          <w:iCs/>
          <w:sz w:val="22"/>
          <w:szCs w:val="22"/>
        </w:rPr>
      </w:pPr>
      <w:r w:rsidRPr="005165D0">
        <w:rPr>
          <w:rFonts w:ascii="Times New Roman" w:hAnsi="Times New Roman"/>
          <w:iCs/>
          <w:sz w:val="22"/>
          <w:szCs w:val="22"/>
        </w:rPr>
        <w:t xml:space="preserve">a) wystąpienia zmian powszechnie obowiązujących przepisów prawa podatkowego w zakresie stawki podatku VAT, mające wpływ na wysokość ceny brutto za świadczoną robotę. W przypadku ustawowej zmiany stawki podatku VAT, należne Wykonawcy z tytułu wykonania przedmiotu umowy wynagrodzenie zostanie ustalone z uwzględnieniem stawki podatku wynikającej z obowiązujących przepisów, przy niezmienionym wynagrodzeniu netto; </w:t>
      </w:r>
    </w:p>
    <w:p w14:paraId="0DDA63EB" w14:textId="49FB0D82" w:rsidR="005165D0" w:rsidRPr="005165D0" w:rsidRDefault="005165D0" w:rsidP="006F153E">
      <w:pPr>
        <w:pStyle w:val="Akapitzlist"/>
        <w:ind w:left="0"/>
        <w:jc w:val="both"/>
        <w:rPr>
          <w:rFonts w:ascii="Times New Roman" w:hAnsi="Times New Roman"/>
          <w:iCs/>
          <w:sz w:val="22"/>
          <w:szCs w:val="22"/>
        </w:rPr>
      </w:pPr>
      <w:r w:rsidRPr="005165D0">
        <w:rPr>
          <w:rFonts w:ascii="Times New Roman" w:hAnsi="Times New Roman"/>
          <w:iCs/>
          <w:sz w:val="22"/>
          <w:szCs w:val="22"/>
        </w:rPr>
        <w:t>b) konieczności wykonania prac dodatkowych, które będą niezbędne dla prawidłowej realizacji przedmiotu zamówienia, a których nie można było przewidzieć na etapie składania oferty</w:t>
      </w:r>
      <w:r w:rsidR="006F153E">
        <w:rPr>
          <w:rFonts w:ascii="Times New Roman" w:hAnsi="Times New Roman"/>
          <w:iCs/>
          <w:sz w:val="22"/>
          <w:szCs w:val="22"/>
        </w:rPr>
        <w:t>,</w:t>
      </w:r>
      <w:r w:rsidRPr="005165D0">
        <w:rPr>
          <w:rFonts w:ascii="Times New Roman" w:hAnsi="Times New Roman"/>
          <w:iCs/>
          <w:sz w:val="22"/>
          <w:szCs w:val="22"/>
        </w:rPr>
        <w:t xml:space="preserve"> przy czym każdorazowo wszelkie zmiany w umowie, pod rygorem nieważności, sporządzane będą na podstawie protokołu konieczności, w drodze aneksu </w:t>
      </w:r>
    </w:p>
    <w:p w14:paraId="0E37F94E" w14:textId="4CD3AB1F" w:rsidR="005165D0" w:rsidRPr="005165D0" w:rsidRDefault="005165D0" w:rsidP="006F153E">
      <w:pPr>
        <w:pStyle w:val="Akapitzlist"/>
        <w:ind w:left="0"/>
        <w:jc w:val="both"/>
        <w:rPr>
          <w:rFonts w:ascii="Times New Roman" w:hAnsi="Times New Roman"/>
          <w:iCs/>
          <w:sz w:val="22"/>
          <w:szCs w:val="22"/>
        </w:rPr>
      </w:pPr>
      <w:r w:rsidRPr="005165D0">
        <w:rPr>
          <w:rFonts w:ascii="Times New Roman" w:hAnsi="Times New Roman"/>
          <w:iCs/>
          <w:sz w:val="22"/>
          <w:szCs w:val="22"/>
        </w:rPr>
        <w:t xml:space="preserve"> c) zmiana wysokości wynagrodzenia Wykonawcy nie może nastąpić w przypadku wprowadzenia robót zamiennych w zakresie ± 2 % wartości zamówienia określonej w § </w:t>
      </w:r>
      <w:r w:rsidR="006F153E">
        <w:rPr>
          <w:rFonts w:ascii="Times New Roman" w:hAnsi="Times New Roman"/>
          <w:iCs/>
          <w:sz w:val="22"/>
          <w:szCs w:val="22"/>
        </w:rPr>
        <w:t>4</w:t>
      </w:r>
      <w:r w:rsidRPr="005165D0">
        <w:rPr>
          <w:rFonts w:ascii="Times New Roman" w:hAnsi="Times New Roman"/>
          <w:iCs/>
          <w:sz w:val="22"/>
          <w:szCs w:val="22"/>
        </w:rPr>
        <w:t xml:space="preserve"> ust 1 przy czym wprowadzenie robót zamiennych może nastąpić z przyczyn o charakterze technologicznym, jeżeli wprowadzenie robót zamiennych jest konieczne do prawidłowego wykonania umowy oraz nie powoduje rozszerzenia przedmiotu zamówienia w stosunku do przedmiotu określonego w specyfikacji istotnych warunków zamówienia oraz wynikającego z treści oferty lub jeżeli roboty zamienne uzasadnione są koniecznością zwiększenia bezpieczeństwa robót budowlanych lub usprawnią proces budowlany. Warunkiem zmiany postanowień umownych jest rzetelne udokumentowanie konieczności jej przeprowadzenia w formie protokołu konieczności sporządzonego przez kierownika robót, akceptowanego przez </w:t>
      </w:r>
      <w:r w:rsidRPr="005165D0">
        <w:rPr>
          <w:rFonts w:ascii="Times New Roman" w:hAnsi="Times New Roman"/>
          <w:sz w:val="22"/>
          <w:szCs w:val="22"/>
        </w:rPr>
        <w:t>Inspektora Nadzoru Inwestorskiego</w:t>
      </w:r>
      <w:r w:rsidRPr="005165D0">
        <w:rPr>
          <w:rFonts w:ascii="Times New Roman" w:hAnsi="Times New Roman"/>
          <w:iCs/>
          <w:sz w:val="22"/>
          <w:szCs w:val="22"/>
        </w:rPr>
        <w:t xml:space="preserve">. </w:t>
      </w:r>
    </w:p>
    <w:p w14:paraId="1463CB07" w14:textId="77777777" w:rsidR="005165D0" w:rsidRPr="005165D0" w:rsidRDefault="005165D0" w:rsidP="006F153E">
      <w:pPr>
        <w:pStyle w:val="Akapitzlist"/>
        <w:numPr>
          <w:ilvl w:val="0"/>
          <w:numId w:val="41"/>
        </w:numPr>
        <w:jc w:val="both"/>
        <w:rPr>
          <w:rFonts w:ascii="Times New Roman" w:hAnsi="Times New Roman"/>
          <w:sz w:val="22"/>
          <w:szCs w:val="22"/>
        </w:rPr>
      </w:pPr>
      <w:r w:rsidRPr="005165D0">
        <w:rPr>
          <w:rFonts w:ascii="Times New Roman" w:hAnsi="Times New Roman"/>
          <w:sz w:val="22"/>
          <w:szCs w:val="22"/>
        </w:rPr>
        <w:t xml:space="preserve">Zmiana kierownika budowy/robót może nastąpić w przypadku: </w:t>
      </w:r>
    </w:p>
    <w:p w14:paraId="53708D08" w14:textId="77777777" w:rsidR="005165D0" w:rsidRPr="005165D0" w:rsidRDefault="005165D0" w:rsidP="006F153E">
      <w:pPr>
        <w:pStyle w:val="Akapitzlist"/>
        <w:numPr>
          <w:ilvl w:val="1"/>
          <w:numId w:val="44"/>
        </w:numPr>
        <w:tabs>
          <w:tab w:val="clear" w:pos="1440"/>
        </w:tabs>
        <w:ind w:left="284" w:hanging="284"/>
        <w:jc w:val="both"/>
        <w:rPr>
          <w:rFonts w:ascii="Times New Roman" w:hAnsi="Times New Roman"/>
          <w:sz w:val="22"/>
          <w:szCs w:val="22"/>
        </w:rPr>
      </w:pPr>
      <w:r w:rsidRPr="005165D0">
        <w:rPr>
          <w:rFonts w:ascii="Times New Roman" w:hAnsi="Times New Roman"/>
          <w:sz w:val="22"/>
          <w:szCs w:val="22"/>
        </w:rPr>
        <w:t xml:space="preserve">zdarzeń losowych niezależnych od Wykonawcy, </w:t>
      </w:r>
    </w:p>
    <w:p w14:paraId="1FDF3C4E" w14:textId="77777777" w:rsidR="005165D0" w:rsidRPr="005165D0" w:rsidRDefault="005165D0" w:rsidP="006F153E">
      <w:pPr>
        <w:pStyle w:val="Akapitzlist"/>
        <w:numPr>
          <w:ilvl w:val="1"/>
          <w:numId w:val="44"/>
        </w:numPr>
        <w:tabs>
          <w:tab w:val="clear" w:pos="1440"/>
        </w:tabs>
        <w:ind w:left="284" w:hanging="284"/>
        <w:jc w:val="both"/>
        <w:rPr>
          <w:rFonts w:ascii="Times New Roman" w:hAnsi="Times New Roman"/>
          <w:sz w:val="22"/>
          <w:szCs w:val="22"/>
        </w:rPr>
      </w:pPr>
      <w:r w:rsidRPr="005165D0">
        <w:rPr>
          <w:rFonts w:ascii="Times New Roman" w:hAnsi="Times New Roman"/>
          <w:sz w:val="22"/>
          <w:szCs w:val="22"/>
        </w:rPr>
        <w:t xml:space="preserve">utraty uprawnień przez wskazaną przez Wykonawcę osobę, </w:t>
      </w:r>
    </w:p>
    <w:p w14:paraId="1AC4DC9F" w14:textId="6F64EA98" w:rsidR="005165D0" w:rsidRPr="005165D0" w:rsidRDefault="005165D0" w:rsidP="006F153E">
      <w:pPr>
        <w:pStyle w:val="Akapitzlist"/>
        <w:numPr>
          <w:ilvl w:val="1"/>
          <w:numId w:val="44"/>
        </w:numPr>
        <w:tabs>
          <w:tab w:val="clear" w:pos="1440"/>
        </w:tabs>
        <w:ind w:left="284" w:hanging="284"/>
        <w:jc w:val="both"/>
        <w:rPr>
          <w:rFonts w:ascii="Times New Roman" w:hAnsi="Times New Roman"/>
          <w:sz w:val="22"/>
          <w:szCs w:val="22"/>
        </w:rPr>
      </w:pPr>
      <w:r w:rsidRPr="005165D0">
        <w:rPr>
          <w:rFonts w:ascii="Times New Roman" w:hAnsi="Times New Roman"/>
          <w:sz w:val="22"/>
          <w:szCs w:val="22"/>
        </w:rPr>
        <w:t>wykreślenia osoby z listy członków branżowej izby samorządu zawodowego.</w:t>
      </w:r>
    </w:p>
    <w:p w14:paraId="0D507471" w14:textId="5AF46F35" w:rsidR="005165D0" w:rsidRPr="005165D0" w:rsidRDefault="005165D0" w:rsidP="006F153E">
      <w:pPr>
        <w:pStyle w:val="Akapitzlist"/>
        <w:numPr>
          <w:ilvl w:val="0"/>
          <w:numId w:val="45"/>
        </w:numPr>
        <w:ind w:left="284" w:hanging="284"/>
        <w:jc w:val="both"/>
        <w:rPr>
          <w:rFonts w:ascii="Times New Roman" w:hAnsi="Times New Roman"/>
          <w:sz w:val="22"/>
          <w:szCs w:val="22"/>
        </w:rPr>
      </w:pPr>
      <w:r w:rsidRPr="005165D0">
        <w:rPr>
          <w:rFonts w:ascii="Times New Roman" w:hAnsi="Times New Roman"/>
          <w:sz w:val="22"/>
          <w:szCs w:val="22"/>
        </w:rPr>
        <w:t>W przypadku zmiany os</w:t>
      </w:r>
      <w:r w:rsidR="0003585B">
        <w:rPr>
          <w:rFonts w:ascii="Times New Roman" w:hAnsi="Times New Roman"/>
          <w:sz w:val="22"/>
          <w:szCs w:val="22"/>
        </w:rPr>
        <w:t>ób</w:t>
      </w:r>
      <w:r w:rsidRPr="005165D0">
        <w:rPr>
          <w:rFonts w:ascii="Times New Roman" w:hAnsi="Times New Roman"/>
          <w:sz w:val="22"/>
          <w:szCs w:val="22"/>
        </w:rPr>
        <w:t xml:space="preserve">, o których mowa w ust. 5 Wykonawca winien przedstawić Zamawiającemu nową osobę o </w:t>
      </w:r>
      <w:proofErr w:type="gramStart"/>
      <w:r w:rsidRPr="005165D0">
        <w:rPr>
          <w:rFonts w:ascii="Times New Roman" w:hAnsi="Times New Roman"/>
          <w:sz w:val="22"/>
          <w:szCs w:val="22"/>
        </w:rPr>
        <w:t>nie gorszych</w:t>
      </w:r>
      <w:proofErr w:type="gramEnd"/>
      <w:r w:rsidRPr="005165D0">
        <w:rPr>
          <w:rFonts w:ascii="Times New Roman" w:hAnsi="Times New Roman"/>
          <w:sz w:val="22"/>
          <w:szCs w:val="22"/>
        </w:rPr>
        <w:t xml:space="preserve"> kwalifikacjach i uprawnieniach w stosunku do osoby, która została wskazana w ofercie Wykonawcy.</w:t>
      </w:r>
    </w:p>
    <w:p w14:paraId="628FBAC3" w14:textId="77777777" w:rsidR="005165D0" w:rsidRPr="005165D0" w:rsidRDefault="005165D0" w:rsidP="006F153E">
      <w:pPr>
        <w:pStyle w:val="Akapitzlist"/>
        <w:numPr>
          <w:ilvl w:val="0"/>
          <w:numId w:val="45"/>
        </w:numPr>
        <w:ind w:left="284" w:hanging="284"/>
        <w:jc w:val="both"/>
        <w:rPr>
          <w:rFonts w:ascii="Times New Roman" w:hAnsi="Times New Roman"/>
          <w:sz w:val="22"/>
          <w:szCs w:val="22"/>
        </w:rPr>
      </w:pPr>
      <w:r w:rsidRPr="005165D0">
        <w:rPr>
          <w:rFonts w:ascii="Times New Roman" w:hAnsi="Times New Roman"/>
          <w:sz w:val="22"/>
          <w:szCs w:val="22"/>
        </w:rPr>
        <w:t>Zmiana nr rachunku bankowego może nastąpić w przypadku:</w:t>
      </w:r>
    </w:p>
    <w:p w14:paraId="3EFCAF05" w14:textId="77777777" w:rsidR="005165D0" w:rsidRPr="005165D0" w:rsidRDefault="005165D0" w:rsidP="006F153E">
      <w:pPr>
        <w:pStyle w:val="Akapitzlist"/>
        <w:numPr>
          <w:ilvl w:val="1"/>
          <w:numId w:val="45"/>
        </w:numPr>
        <w:tabs>
          <w:tab w:val="clear" w:pos="1440"/>
        </w:tabs>
        <w:ind w:left="284" w:hanging="284"/>
        <w:jc w:val="both"/>
        <w:rPr>
          <w:rFonts w:ascii="Times New Roman" w:hAnsi="Times New Roman"/>
          <w:sz w:val="22"/>
          <w:szCs w:val="22"/>
        </w:rPr>
      </w:pPr>
      <w:r w:rsidRPr="005165D0">
        <w:rPr>
          <w:rFonts w:ascii="Times New Roman" w:hAnsi="Times New Roman"/>
          <w:sz w:val="22"/>
          <w:szCs w:val="22"/>
        </w:rPr>
        <w:t>zmiany banku prowadzącego rachunek,</w:t>
      </w:r>
    </w:p>
    <w:p w14:paraId="7ED32708" w14:textId="0D5CEB72" w:rsidR="005165D0" w:rsidRPr="005165D0" w:rsidRDefault="005165D0" w:rsidP="006F153E">
      <w:pPr>
        <w:pStyle w:val="Akapitzlist"/>
        <w:numPr>
          <w:ilvl w:val="0"/>
          <w:numId w:val="45"/>
        </w:numPr>
        <w:ind w:left="284" w:hanging="284"/>
        <w:jc w:val="both"/>
        <w:rPr>
          <w:rFonts w:ascii="Times New Roman" w:hAnsi="Times New Roman"/>
          <w:sz w:val="22"/>
          <w:szCs w:val="22"/>
        </w:rPr>
      </w:pPr>
      <w:r w:rsidRPr="005165D0">
        <w:rPr>
          <w:rFonts w:ascii="Times New Roman" w:hAnsi="Times New Roman"/>
          <w:sz w:val="22"/>
          <w:szCs w:val="22"/>
        </w:rPr>
        <w:t xml:space="preserve">Warunki dokonywania zmian, o których mowa w ust. 1 - </w:t>
      </w:r>
      <w:r w:rsidR="006F153E">
        <w:rPr>
          <w:rFonts w:ascii="Times New Roman" w:hAnsi="Times New Roman"/>
          <w:sz w:val="22"/>
          <w:szCs w:val="22"/>
        </w:rPr>
        <w:t>7</w:t>
      </w:r>
      <w:r w:rsidRPr="005165D0">
        <w:rPr>
          <w:rFonts w:ascii="Times New Roman" w:hAnsi="Times New Roman"/>
          <w:sz w:val="22"/>
          <w:szCs w:val="22"/>
        </w:rPr>
        <w:t>:</w:t>
      </w:r>
    </w:p>
    <w:p w14:paraId="058D6468" w14:textId="77777777" w:rsidR="005165D0" w:rsidRPr="005165D0" w:rsidRDefault="005165D0" w:rsidP="006F153E">
      <w:pPr>
        <w:pStyle w:val="Akapitzlist"/>
        <w:numPr>
          <w:ilvl w:val="1"/>
          <w:numId w:val="45"/>
        </w:numPr>
        <w:tabs>
          <w:tab w:val="clear" w:pos="1440"/>
        </w:tabs>
        <w:ind w:left="284" w:hanging="284"/>
        <w:jc w:val="both"/>
        <w:rPr>
          <w:rFonts w:ascii="Times New Roman" w:hAnsi="Times New Roman"/>
          <w:sz w:val="22"/>
          <w:szCs w:val="22"/>
        </w:rPr>
      </w:pPr>
      <w:r w:rsidRPr="005165D0">
        <w:rPr>
          <w:rFonts w:ascii="Times New Roman" w:hAnsi="Times New Roman"/>
          <w:sz w:val="22"/>
          <w:szCs w:val="22"/>
        </w:rPr>
        <w:t>uzasadnienie konieczności i wpływu zmian na realizację zamówienia, z wykazaniem, że nie była ona znana i możliwa do przewidzenia w chwili zawierania umowy,</w:t>
      </w:r>
    </w:p>
    <w:p w14:paraId="1C519F0F" w14:textId="77777777" w:rsidR="005165D0" w:rsidRPr="005165D0" w:rsidRDefault="005165D0" w:rsidP="006F153E">
      <w:pPr>
        <w:pStyle w:val="Akapitzlist"/>
        <w:numPr>
          <w:ilvl w:val="1"/>
          <w:numId w:val="45"/>
        </w:numPr>
        <w:tabs>
          <w:tab w:val="clear" w:pos="1440"/>
        </w:tabs>
        <w:ind w:left="284" w:hanging="284"/>
        <w:jc w:val="both"/>
        <w:rPr>
          <w:rFonts w:ascii="Times New Roman" w:hAnsi="Times New Roman"/>
          <w:sz w:val="22"/>
          <w:szCs w:val="22"/>
        </w:rPr>
      </w:pPr>
      <w:r w:rsidRPr="005165D0">
        <w:rPr>
          <w:rFonts w:ascii="Times New Roman" w:hAnsi="Times New Roman"/>
          <w:sz w:val="22"/>
          <w:szCs w:val="22"/>
        </w:rPr>
        <w:t>w formie pisemnego aneksu podpisanego i zaakceptowanego przez obie strony do umowy pod rygorem nieważności takiej zmiany.</w:t>
      </w:r>
    </w:p>
    <w:p w14:paraId="024FBB8C" w14:textId="5F439D17" w:rsidR="005165D0" w:rsidRPr="005165D0" w:rsidRDefault="005165D0" w:rsidP="006F153E">
      <w:pPr>
        <w:pStyle w:val="Akapitzlist"/>
        <w:numPr>
          <w:ilvl w:val="1"/>
          <w:numId w:val="45"/>
        </w:numPr>
        <w:tabs>
          <w:tab w:val="clear" w:pos="1440"/>
        </w:tabs>
        <w:ind w:left="284" w:hanging="284"/>
        <w:jc w:val="both"/>
        <w:rPr>
          <w:rFonts w:ascii="Times New Roman" w:hAnsi="Times New Roman"/>
          <w:sz w:val="22"/>
          <w:szCs w:val="22"/>
        </w:rPr>
      </w:pPr>
      <w:r w:rsidRPr="005165D0">
        <w:rPr>
          <w:rFonts w:ascii="Times New Roman" w:hAnsi="Times New Roman"/>
          <w:sz w:val="22"/>
          <w:szCs w:val="22"/>
        </w:rPr>
        <w:t>Wykonawca obowiązany jest dokonać zmiany os</w:t>
      </w:r>
      <w:r w:rsidR="0003585B">
        <w:rPr>
          <w:rFonts w:ascii="Times New Roman" w:hAnsi="Times New Roman"/>
          <w:sz w:val="22"/>
          <w:szCs w:val="22"/>
        </w:rPr>
        <w:t>oby</w:t>
      </w:r>
      <w:r w:rsidRPr="005165D0">
        <w:rPr>
          <w:rFonts w:ascii="Times New Roman" w:hAnsi="Times New Roman"/>
          <w:sz w:val="22"/>
          <w:szCs w:val="22"/>
        </w:rPr>
        <w:t xml:space="preserve"> określon</w:t>
      </w:r>
      <w:r w:rsidR="0003585B">
        <w:rPr>
          <w:rFonts w:ascii="Times New Roman" w:hAnsi="Times New Roman"/>
          <w:sz w:val="22"/>
          <w:szCs w:val="22"/>
        </w:rPr>
        <w:t>ej</w:t>
      </w:r>
      <w:r w:rsidRPr="005165D0">
        <w:rPr>
          <w:rFonts w:ascii="Times New Roman" w:hAnsi="Times New Roman"/>
          <w:sz w:val="22"/>
          <w:szCs w:val="22"/>
        </w:rPr>
        <w:t xml:space="preserve"> w </w:t>
      </w:r>
      <w:r w:rsidR="0003585B" w:rsidRPr="0003585B">
        <w:rPr>
          <w:rFonts w:ascii="Times New Roman" w:hAnsi="Times New Roman"/>
          <w:sz w:val="22"/>
          <w:szCs w:val="22"/>
        </w:rPr>
        <w:t>§ 2</w:t>
      </w:r>
      <w:r w:rsidR="0003585B">
        <w:rPr>
          <w:rFonts w:ascii="Times New Roman" w:hAnsi="Times New Roman"/>
          <w:b/>
          <w:bCs/>
          <w:sz w:val="22"/>
          <w:szCs w:val="22"/>
        </w:rPr>
        <w:t xml:space="preserve"> </w:t>
      </w:r>
      <w:r w:rsidRPr="005165D0">
        <w:rPr>
          <w:rFonts w:ascii="Times New Roman" w:hAnsi="Times New Roman"/>
          <w:sz w:val="22"/>
          <w:szCs w:val="22"/>
        </w:rPr>
        <w:t xml:space="preserve">ust. </w:t>
      </w:r>
      <w:r w:rsidR="0003585B">
        <w:rPr>
          <w:rFonts w:ascii="Times New Roman" w:hAnsi="Times New Roman"/>
          <w:sz w:val="22"/>
          <w:szCs w:val="22"/>
        </w:rPr>
        <w:t>5</w:t>
      </w:r>
      <w:r w:rsidRPr="005165D0">
        <w:rPr>
          <w:rFonts w:ascii="Times New Roman" w:hAnsi="Times New Roman"/>
          <w:sz w:val="22"/>
          <w:szCs w:val="22"/>
        </w:rPr>
        <w:t xml:space="preserve">, na inne, spełniające warunki określone w umowie, w terminie nie dłuższym niż 3 dni od daty złożenia wniosku przez Zamawiającego. </w:t>
      </w:r>
    </w:p>
    <w:p w14:paraId="47DAAD12" w14:textId="77777777" w:rsidR="005165D0" w:rsidRPr="005165D0" w:rsidRDefault="005165D0" w:rsidP="006F153E">
      <w:pPr>
        <w:pStyle w:val="Akapitzlist"/>
        <w:numPr>
          <w:ilvl w:val="0"/>
          <w:numId w:val="45"/>
        </w:numPr>
        <w:ind w:left="284" w:hanging="284"/>
        <w:jc w:val="both"/>
        <w:rPr>
          <w:rFonts w:ascii="Times New Roman" w:hAnsi="Times New Roman"/>
          <w:sz w:val="22"/>
          <w:szCs w:val="22"/>
        </w:rPr>
      </w:pPr>
      <w:r w:rsidRPr="005165D0">
        <w:rPr>
          <w:rFonts w:ascii="Times New Roman" w:hAnsi="Times New Roman"/>
          <w:sz w:val="22"/>
          <w:szCs w:val="22"/>
        </w:rPr>
        <w:t>Zmiany postanowień umowy wymagają formy pisemnej pod rygorem nieważności.</w:t>
      </w:r>
    </w:p>
    <w:p w14:paraId="2B2E62C2" w14:textId="77777777" w:rsidR="005165D0" w:rsidRPr="005165D0" w:rsidRDefault="005165D0" w:rsidP="006F153E">
      <w:pPr>
        <w:pStyle w:val="Akapitzlist"/>
        <w:ind w:left="0"/>
        <w:jc w:val="both"/>
        <w:rPr>
          <w:rFonts w:ascii="Times New Roman" w:hAnsi="Times New Roman"/>
          <w:iCs/>
          <w:sz w:val="22"/>
          <w:szCs w:val="22"/>
        </w:rPr>
      </w:pPr>
      <w:r w:rsidRPr="005165D0">
        <w:rPr>
          <w:rFonts w:ascii="Times New Roman" w:hAnsi="Times New Roman"/>
          <w:iCs/>
          <w:sz w:val="22"/>
          <w:szCs w:val="22"/>
        </w:rPr>
        <w:t>11. Zmiana należnego Wykonawcy wynagrodzenia w odniesieniu do robót zamiennych/</w:t>
      </w:r>
      <w:proofErr w:type="gramStart"/>
      <w:r w:rsidRPr="005165D0">
        <w:rPr>
          <w:rFonts w:ascii="Times New Roman" w:hAnsi="Times New Roman"/>
          <w:iCs/>
          <w:sz w:val="22"/>
          <w:szCs w:val="22"/>
        </w:rPr>
        <w:t>zaniechanych  w</w:t>
      </w:r>
      <w:proofErr w:type="gramEnd"/>
      <w:r w:rsidRPr="005165D0">
        <w:rPr>
          <w:rFonts w:ascii="Times New Roman" w:hAnsi="Times New Roman"/>
          <w:iCs/>
          <w:sz w:val="22"/>
          <w:szCs w:val="22"/>
        </w:rPr>
        <w:t xml:space="preserve"> przypadku, o którym mowa w ust. 4 lit. b i c – ustalona zostanie według następujących zasad (podstawą kalkulacji będą):</w:t>
      </w:r>
    </w:p>
    <w:p w14:paraId="2D8F8771" w14:textId="77777777" w:rsidR="005165D0" w:rsidRPr="005165D0" w:rsidRDefault="005165D0" w:rsidP="006F153E">
      <w:pPr>
        <w:pStyle w:val="Akapitzlist"/>
        <w:ind w:left="0" w:hanging="284"/>
        <w:jc w:val="both"/>
        <w:rPr>
          <w:rFonts w:ascii="Times New Roman" w:hAnsi="Times New Roman"/>
          <w:iCs/>
          <w:sz w:val="22"/>
          <w:szCs w:val="22"/>
        </w:rPr>
      </w:pPr>
      <w:r w:rsidRPr="005165D0">
        <w:rPr>
          <w:rFonts w:ascii="Times New Roman" w:hAnsi="Times New Roman"/>
          <w:iCs/>
          <w:sz w:val="22"/>
          <w:szCs w:val="22"/>
        </w:rPr>
        <w:t xml:space="preserve">- ceny materiałów i sprzętu nie będą wyższe niż średnie ceny publikowane przez aktualny kwartalnik SEKOCENBUD lub ORGBUD na czas ich wbudowania i wykorzystania, a dla materiałów specjalistycznych wg faktur zakupu, </w:t>
      </w:r>
    </w:p>
    <w:p w14:paraId="764BC128" w14:textId="77777777" w:rsidR="005165D0" w:rsidRPr="005165D0" w:rsidRDefault="005165D0" w:rsidP="006F153E">
      <w:pPr>
        <w:pStyle w:val="Akapitzlist"/>
        <w:ind w:left="0" w:hanging="284"/>
        <w:jc w:val="both"/>
        <w:rPr>
          <w:rFonts w:ascii="Times New Roman" w:hAnsi="Times New Roman"/>
          <w:iCs/>
          <w:sz w:val="22"/>
          <w:szCs w:val="22"/>
        </w:rPr>
      </w:pPr>
      <w:r w:rsidRPr="005165D0">
        <w:rPr>
          <w:rFonts w:ascii="Times New Roman" w:hAnsi="Times New Roman"/>
          <w:iCs/>
          <w:sz w:val="22"/>
          <w:szCs w:val="22"/>
        </w:rPr>
        <w:lastRenderedPageBreak/>
        <w:t>- nakłady robocizny i nakłady rzeczowe z odpowiednich katalogów (np. KNNR-ów,), a dla robót specjalistycznych wg kalkulacji własnej.</w:t>
      </w:r>
    </w:p>
    <w:p w14:paraId="48BA8BDC" w14:textId="533E03D5" w:rsidR="00393E65" w:rsidRPr="006530EE" w:rsidRDefault="00393E65" w:rsidP="006F153E">
      <w:pPr>
        <w:pStyle w:val="Akapitzlist"/>
        <w:spacing w:line="240" w:lineRule="auto"/>
        <w:ind w:left="0" w:hanging="284"/>
        <w:jc w:val="both"/>
        <w:rPr>
          <w:rFonts w:ascii="Times New Roman" w:hAnsi="Times New Roman"/>
          <w:sz w:val="22"/>
          <w:szCs w:val="22"/>
        </w:rPr>
      </w:pPr>
    </w:p>
    <w:p w14:paraId="37944A05" w14:textId="42AA58C5" w:rsidR="00393E65" w:rsidRPr="006530EE" w:rsidRDefault="00393E65" w:rsidP="0070115B">
      <w:pPr>
        <w:spacing w:line="240" w:lineRule="auto"/>
        <w:jc w:val="center"/>
        <w:rPr>
          <w:rFonts w:ascii="Times New Roman" w:hAnsi="Times New Roman"/>
          <w:b/>
          <w:bCs/>
          <w:sz w:val="22"/>
          <w:szCs w:val="22"/>
        </w:rPr>
      </w:pPr>
      <w:r w:rsidRPr="006530EE">
        <w:rPr>
          <w:rFonts w:ascii="Times New Roman" w:hAnsi="Times New Roman"/>
          <w:b/>
          <w:bCs/>
          <w:sz w:val="22"/>
          <w:szCs w:val="22"/>
        </w:rPr>
        <w:t xml:space="preserve">§ </w:t>
      </w:r>
      <w:r w:rsidR="00377AF2">
        <w:rPr>
          <w:rFonts w:ascii="Times New Roman" w:hAnsi="Times New Roman"/>
          <w:b/>
          <w:bCs/>
          <w:sz w:val="22"/>
          <w:szCs w:val="22"/>
        </w:rPr>
        <w:t>10</w:t>
      </w:r>
      <w:r w:rsidRPr="006530EE">
        <w:rPr>
          <w:rFonts w:ascii="Times New Roman" w:hAnsi="Times New Roman"/>
          <w:b/>
          <w:bCs/>
          <w:sz w:val="22"/>
          <w:szCs w:val="22"/>
        </w:rPr>
        <w:t>.</w:t>
      </w:r>
    </w:p>
    <w:p w14:paraId="4EE86627" w14:textId="77777777" w:rsidR="00393E65" w:rsidRDefault="00393E65" w:rsidP="0070115B">
      <w:pPr>
        <w:spacing w:line="240" w:lineRule="auto"/>
        <w:jc w:val="center"/>
        <w:rPr>
          <w:rFonts w:ascii="Times New Roman" w:hAnsi="Times New Roman"/>
          <w:b/>
          <w:sz w:val="22"/>
          <w:szCs w:val="22"/>
        </w:rPr>
      </w:pPr>
      <w:r w:rsidRPr="006530EE">
        <w:rPr>
          <w:rFonts w:ascii="Times New Roman" w:hAnsi="Times New Roman"/>
          <w:b/>
          <w:sz w:val="22"/>
          <w:szCs w:val="22"/>
        </w:rPr>
        <w:t>Prawo i rozstrzyganie sporów</w:t>
      </w:r>
    </w:p>
    <w:p w14:paraId="36ECF506" w14:textId="77777777" w:rsidR="006F153E" w:rsidRPr="006530EE" w:rsidRDefault="006F153E" w:rsidP="0070115B">
      <w:pPr>
        <w:spacing w:line="240" w:lineRule="auto"/>
        <w:jc w:val="center"/>
        <w:rPr>
          <w:rFonts w:ascii="Times New Roman" w:hAnsi="Times New Roman"/>
          <w:b/>
          <w:sz w:val="22"/>
          <w:szCs w:val="22"/>
        </w:rPr>
      </w:pPr>
    </w:p>
    <w:p w14:paraId="570FF529" w14:textId="680D719E" w:rsidR="00393E65" w:rsidRDefault="00393E65" w:rsidP="008A77F2">
      <w:pPr>
        <w:pStyle w:val="Akapitzlist"/>
        <w:numPr>
          <w:ilvl w:val="0"/>
          <w:numId w:val="8"/>
        </w:numPr>
        <w:spacing w:line="240" w:lineRule="auto"/>
        <w:ind w:left="0" w:hanging="284"/>
        <w:jc w:val="both"/>
        <w:rPr>
          <w:rFonts w:ascii="Times New Roman" w:hAnsi="Times New Roman"/>
          <w:sz w:val="22"/>
          <w:szCs w:val="22"/>
        </w:rPr>
      </w:pPr>
      <w:r w:rsidRPr="006530EE">
        <w:rPr>
          <w:rFonts w:ascii="Times New Roman" w:hAnsi="Times New Roman"/>
          <w:sz w:val="22"/>
          <w:szCs w:val="22"/>
        </w:rPr>
        <w:t>Ewentualne spory mogące powstać w związku z realizacją niniejszej umowy rozstrzyga właściwy sąd dla siedziby Zamawiającego.</w:t>
      </w:r>
    </w:p>
    <w:p w14:paraId="33A2E753" w14:textId="77777777" w:rsidR="00BC4C42" w:rsidRDefault="00BC4C42" w:rsidP="00BC4C42">
      <w:pPr>
        <w:spacing w:line="240" w:lineRule="auto"/>
        <w:jc w:val="both"/>
        <w:rPr>
          <w:rFonts w:ascii="Times New Roman" w:hAnsi="Times New Roman"/>
          <w:sz w:val="22"/>
          <w:szCs w:val="22"/>
        </w:rPr>
      </w:pPr>
    </w:p>
    <w:p w14:paraId="65870F47" w14:textId="77777777" w:rsidR="00BC4C42" w:rsidRPr="00BC4C42" w:rsidRDefault="00BC4C42" w:rsidP="00BC4C42">
      <w:pPr>
        <w:spacing w:line="240" w:lineRule="auto"/>
        <w:jc w:val="both"/>
        <w:rPr>
          <w:rFonts w:ascii="Times New Roman" w:hAnsi="Times New Roman"/>
          <w:sz w:val="22"/>
          <w:szCs w:val="22"/>
        </w:rPr>
      </w:pPr>
    </w:p>
    <w:p w14:paraId="1A3CFBB1" w14:textId="03A0217F" w:rsidR="00393E65" w:rsidRPr="006530EE" w:rsidRDefault="00393E65" w:rsidP="0070115B">
      <w:pPr>
        <w:pStyle w:val="Akapitzlist"/>
        <w:spacing w:line="240" w:lineRule="auto"/>
        <w:ind w:left="0"/>
        <w:jc w:val="center"/>
        <w:rPr>
          <w:rFonts w:ascii="Times New Roman" w:hAnsi="Times New Roman"/>
          <w:b/>
          <w:bCs/>
          <w:sz w:val="22"/>
          <w:szCs w:val="22"/>
        </w:rPr>
      </w:pPr>
      <w:r w:rsidRPr="006530EE">
        <w:rPr>
          <w:rFonts w:ascii="Times New Roman" w:hAnsi="Times New Roman"/>
          <w:b/>
          <w:bCs/>
          <w:sz w:val="22"/>
          <w:szCs w:val="22"/>
        </w:rPr>
        <w:t>§ 1</w:t>
      </w:r>
      <w:r w:rsidR="00377AF2">
        <w:rPr>
          <w:rFonts w:ascii="Times New Roman" w:hAnsi="Times New Roman"/>
          <w:b/>
          <w:bCs/>
          <w:sz w:val="22"/>
          <w:szCs w:val="22"/>
        </w:rPr>
        <w:t>1</w:t>
      </w:r>
      <w:r w:rsidRPr="006530EE">
        <w:rPr>
          <w:rFonts w:ascii="Times New Roman" w:hAnsi="Times New Roman"/>
          <w:b/>
          <w:bCs/>
          <w:sz w:val="22"/>
          <w:szCs w:val="22"/>
        </w:rPr>
        <w:t>.</w:t>
      </w:r>
    </w:p>
    <w:p w14:paraId="309067F4" w14:textId="77777777" w:rsidR="00393E65" w:rsidRPr="006530EE" w:rsidRDefault="00393E65" w:rsidP="0070115B">
      <w:pPr>
        <w:pStyle w:val="Akapitzlist"/>
        <w:spacing w:line="240" w:lineRule="auto"/>
        <w:ind w:left="0"/>
        <w:jc w:val="center"/>
        <w:rPr>
          <w:rFonts w:ascii="Times New Roman" w:hAnsi="Times New Roman"/>
          <w:b/>
          <w:bCs/>
          <w:sz w:val="22"/>
          <w:szCs w:val="22"/>
        </w:rPr>
      </w:pPr>
      <w:r w:rsidRPr="006530EE">
        <w:rPr>
          <w:rFonts w:ascii="Times New Roman" w:hAnsi="Times New Roman"/>
          <w:b/>
          <w:bCs/>
          <w:sz w:val="22"/>
          <w:szCs w:val="22"/>
        </w:rPr>
        <w:t>Dodatkowe informacje</w:t>
      </w:r>
    </w:p>
    <w:p w14:paraId="2EF0CD64" w14:textId="77777777" w:rsidR="00393E65" w:rsidRPr="006530EE" w:rsidRDefault="00393E65" w:rsidP="008A77F2">
      <w:pPr>
        <w:pStyle w:val="Akapitzlist"/>
        <w:numPr>
          <w:ilvl w:val="0"/>
          <w:numId w:val="12"/>
        </w:numPr>
        <w:spacing w:line="240" w:lineRule="auto"/>
        <w:ind w:left="20" w:hanging="304"/>
        <w:jc w:val="both"/>
        <w:rPr>
          <w:rFonts w:ascii="Times New Roman" w:hAnsi="Times New Roman"/>
          <w:sz w:val="22"/>
          <w:szCs w:val="22"/>
        </w:rPr>
      </w:pPr>
      <w:r w:rsidRPr="006530EE">
        <w:rPr>
          <w:rFonts w:ascii="Times New Roman" w:hAnsi="Times New Roman"/>
          <w:sz w:val="22"/>
          <w:szCs w:val="22"/>
        </w:rPr>
        <w:t>Osobami do wzajemnych kontaktów w trakcie realizacji umowy są:</w:t>
      </w:r>
    </w:p>
    <w:p w14:paraId="67042F52" w14:textId="77777777" w:rsidR="00393E65" w:rsidRPr="006530EE" w:rsidRDefault="00393E65" w:rsidP="002F1A77">
      <w:pPr>
        <w:pStyle w:val="Akapitzlist"/>
        <w:numPr>
          <w:ilvl w:val="0"/>
          <w:numId w:val="13"/>
        </w:numPr>
        <w:tabs>
          <w:tab w:val="left" w:pos="284"/>
        </w:tabs>
        <w:spacing w:line="240" w:lineRule="auto"/>
        <w:ind w:left="0" w:firstLine="0"/>
        <w:jc w:val="both"/>
        <w:rPr>
          <w:rFonts w:ascii="Times New Roman" w:hAnsi="Times New Roman"/>
          <w:sz w:val="22"/>
          <w:szCs w:val="22"/>
        </w:rPr>
      </w:pPr>
      <w:r w:rsidRPr="006530EE">
        <w:rPr>
          <w:rFonts w:ascii="Times New Roman" w:hAnsi="Times New Roman"/>
          <w:sz w:val="22"/>
          <w:szCs w:val="22"/>
        </w:rPr>
        <w:t xml:space="preserve">Ze strony </w:t>
      </w:r>
      <w:proofErr w:type="gramStart"/>
      <w:r w:rsidRPr="006530EE">
        <w:rPr>
          <w:rFonts w:ascii="Times New Roman" w:hAnsi="Times New Roman"/>
          <w:sz w:val="22"/>
          <w:szCs w:val="22"/>
        </w:rPr>
        <w:t>Zamawiającego:…</w:t>
      </w:r>
      <w:proofErr w:type="gramEnd"/>
      <w:r w:rsidRPr="006530EE">
        <w:rPr>
          <w:rFonts w:ascii="Times New Roman" w:hAnsi="Times New Roman"/>
          <w:sz w:val="22"/>
          <w:szCs w:val="22"/>
        </w:rPr>
        <w:t>………………………………………………………</w:t>
      </w:r>
    </w:p>
    <w:p w14:paraId="6EF1C093" w14:textId="64CDD384" w:rsidR="00393E65" w:rsidRDefault="00393E65" w:rsidP="002F1A77">
      <w:pPr>
        <w:pStyle w:val="Akapitzlist"/>
        <w:numPr>
          <w:ilvl w:val="0"/>
          <w:numId w:val="13"/>
        </w:numPr>
        <w:tabs>
          <w:tab w:val="left" w:pos="284"/>
        </w:tabs>
        <w:spacing w:line="240" w:lineRule="auto"/>
        <w:ind w:left="0" w:firstLine="0"/>
        <w:jc w:val="both"/>
        <w:rPr>
          <w:rFonts w:ascii="Times New Roman" w:hAnsi="Times New Roman"/>
          <w:sz w:val="22"/>
          <w:szCs w:val="22"/>
        </w:rPr>
      </w:pPr>
      <w:r w:rsidRPr="006530EE">
        <w:rPr>
          <w:rFonts w:ascii="Times New Roman" w:hAnsi="Times New Roman"/>
          <w:sz w:val="22"/>
          <w:szCs w:val="22"/>
        </w:rPr>
        <w:t xml:space="preserve">Ze strony </w:t>
      </w:r>
      <w:proofErr w:type="gramStart"/>
      <w:r w:rsidRPr="006530EE">
        <w:rPr>
          <w:rFonts w:ascii="Times New Roman" w:hAnsi="Times New Roman"/>
          <w:sz w:val="22"/>
          <w:szCs w:val="22"/>
        </w:rPr>
        <w:t>Wykonawcy:…</w:t>
      </w:r>
      <w:proofErr w:type="gramEnd"/>
      <w:r w:rsidRPr="006530EE">
        <w:rPr>
          <w:rFonts w:ascii="Times New Roman" w:hAnsi="Times New Roman"/>
          <w:sz w:val="22"/>
          <w:szCs w:val="22"/>
        </w:rPr>
        <w:t>……………………………………………………………</w:t>
      </w:r>
    </w:p>
    <w:p w14:paraId="44103554" w14:textId="77777777" w:rsidR="00377AF2" w:rsidRDefault="00377AF2" w:rsidP="000406FA">
      <w:pPr>
        <w:spacing w:line="240" w:lineRule="auto"/>
        <w:rPr>
          <w:rFonts w:ascii="Times New Roman" w:hAnsi="Times New Roman"/>
          <w:b/>
          <w:sz w:val="22"/>
          <w:szCs w:val="22"/>
        </w:rPr>
      </w:pPr>
    </w:p>
    <w:p w14:paraId="2A62FDCC" w14:textId="77777777" w:rsidR="00377AF2" w:rsidRDefault="00377AF2" w:rsidP="0070115B">
      <w:pPr>
        <w:spacing w:line="240" w:lineRule="auto"/>
        <w:jc w:val="center"/>
        <w:rPr>
          <w:rFonts w:ascii="Times New Roman" w:hAnsi="Times New Roman"/>
          <w:b/>
          <w:sz w:val="22"/>
          <w:szCs w:val="22"/>
        </w:rPr>
      </w:pPr>
    </w:p>
    <w:p w14:paraId="4B75C8CE" w14:textId="3CDAA119" w:rsidR="00393E65" w:rsidRPr="006530EE" w:rsidRDefault="00393E65" w:rsidP="0070115B">
      <w:pPr>
        <w:spacing w:line="240" w:lineRule="auto"/>
        <w:jc w:val="center"/>
        <w:rPr>
          <w:rFonts w:ascii="Times New Roman" w:hAnsi="Times New Roman"/>
          <w:b/>
          <w:sz w:val="22"/>
          <w:szCs w:val="22"/>
        </w:rPr>
      </w:pPr>
      <w:r w:rsidRPr="006530EE">
        <w:rPr>
          <w:rFonts w:ascii="Times New Roman" w:hAnsi="Times New Roman"/>
          <w:b/>
          <w:sz w:val="22"/>
          <w:szCs w:val="22"/>
        </w:rPr>
        <w:t>§ 1</w:t>
      </w:r>
      <w:r w:rsidR="00377AF2">
        <w:rPr>
          <w:rFonts w:ascii="Times New Roman" w:hAnsi="Times New Roman"/>
          <w:b/>
          <w:sz w:val="22"/>
          <w:szCs w:val="22"/>
        </w:rPr>
        <w:t>2</w:t>
      </w:r>
      <w:r w:rsidRPr="006530EE">
        <w:rPr>
          <w:rFonts w:ascii="Times New Roman" w:hAnsi="Times New Roman"/>
          <w:b/>
          <w:sz w:val="22"/>
          <w:szCs w:val="22"/>
        </w:rPr>
        <w:t>.</w:t>
      </w:r>
    </w:p>
    <w:p w14:paraId="00A554FE" w14:textId="77777777" w:rsidR="00393E65" w:rsidRPr="006530EE" w:rsidRDefault="00393E65" w:rsidP="0070115B">
      <w:pPr>
        <w:keepNext/>
        <w:widowControl w:val="0"/>
        <w:spacing w:line="240" w:lineRule="auto"/>
        <w:ind w:hanging="284"/>
        <w:jc w:val="center"/>
        <w:outlineLvl w:val="4"/>
        <w:rPr>
          <w:rFonts w:ascii="Times New Roman" w:eastAsia="Calibri" w:hAnsi="Times New Roman"/>
          <w:b/>
          <w:bCs/>
          <w:sz w:val="22"/>
          <w:szCs w:val="22"/>
        </w:rPr>
      </w:pPr>
      <w:r w:rsidRPr="006530EE">
        <w:rPr>
          <w:rFonts w:ascii="Times New Roman" w:hAnsi="Times New Roman"/>
          <w:b/>
          <w:bCs/>
          <w:sz w:val="22"/>
          <w:szCs w:val="22"/>
        </w:rPr>
        <w:t>Postanowienia końcowe</w:t>
      </w:r>
    </w:p>
    <w:p w14:paraId="61BA32B1" w14:textId="77777777" w:rsidR="00393E65" w:rsidRPr="006530EE" w:rsidRDefault="00393E65" w:rsidP="008A77F2">
      <w:pPr>
        <w:keepNext/>
        <w:numPr>
          <w:ilvl w:val="0"/>
          <w:numId w:val="7"/>
        </w:numPr>
        <w:suppressAutoHyphens/>
        <w:spacing w:line="240" w:lineRule="auto"/>
        <w:ind w:left="0" w:hanging="284"/>
        <w:jc w:val="both"/>
        <w:outlineLvl w:val="0"/>
        <w:rPr>
          <w:rFonts w:ascii="Times New Roman" w:eastAsia="Calibri" w:hAnsi="Times New Roman"/>
          <w:sz w:val="22"/>
          <w:szCs w:val="22"/>
        </w:rPr>
      </w:pPr>
      <w:r w:rsidRPr="006530EE">
        <w:rPr>
          <w:rFonts w:ascii="Times New Roman" w:eastAsia="Calibri" w:hAnsi="Times New Roman"/>
          <w:sz w:val="22"/>
          <w:szCs w:val="22"/>
        </w:rPr>
        <w:t>W sprawach nieuregulowanych niniejszą Umową mają w szczególności zastosowanie przepisy ustawy z dnia 23 kwietnia 1964 r. Kodeks cywilny oraz ustawy z dnia 11 września 2019 r. Prawo zamówień publicznych.</w:t>
      </w:r>
    </w:p>
    <w:p w14:paraId="3F37A6C4" w14:textId="77777777" w:rsidR="00393E65" w:rsidRPr="006530EE" w:rsidRDefault="00393E65" w:rsidP="008A77F2">
      <w:pPr>
        <w:keepNext/>
        <w:numPr>
          <w:ilvl w:val="0"/>
          <w:numId w:val="7"/>
        </w:numPr>
        <w:suppressAutoHyphens/>
        <w:spacing w:line="240" w:lineRule="auto"/>
        <w:ind w:left="0" w:hanging="284"/>
        <w:jc w:val="both"/>
        <w:outlineLvl w:val="0"/>
        <w:rPr>
          <w:rFonts w:ascii="Times New Roman" w:hAnsi="Times New Roman"/>
          <w:sz w:val="22"/>
          <w:szCs w:val="22"/>
        </w:rPr>
      </w:pPr>
      <w:r w:rsidRPr="006530EE">
        <w:rPr>
          <w:rFonts w:ascii="Times New Roman" w:hAnsi="Times New Roman"/>
          <w:sz w:val="22"/>
          <w:szCs w:val="22"/>
        </w:rPr>
        <w:t xml:space="preserve">Strony zgodnie postanawiają, że w </w:t>
      </w:r>
      <w:proofErr w:type="gramStart"/>
      <w:r w:rsidRPr="006530EE">
        <w:rPr>
          <w:rFonts w:ascii="Times New Roman" w:hAnsi="Times New Roman"/>
          <w:sz w:val="22"/>
          <w:szCs w:val="22"/>
        </w:rPr>
        <w:t>przypadku</w:t>
      </w:r>
      <w:proofErr w:type="gramEnd"/>
      <w:r w:rsidRPr="006530EE">
        <w:rPr>
          <w:rFonts w:ascii="Times New Roman" w:hAnsi="Times New Roman"/>
          <w:sz w:val="22"/>
          <w:szCs w:val="22"/>
        </w:rPr>
        <w:t xml:space="preserve"> gdyby którekolwiek z postanowień Umowy miało się stać nieważne, nie wpływa to na ważność całej Umowy, która w pozostałej części pozostaje ważna.</w:t>
      </w:r>
    </w:p>
    <w:p w14:paraId="1CAEB11E" w14:textId="77777777" w:rsidR="00B32023" w:rsidRDefault="00393E65" w:rsidP="002F1A77">
      <w:pPr>
        <w:keepNext/>
        <w:numPr>
          <w:ilvl w:val="0"/>
          <w:numId w:val="7"/>
        </w:numPr>
        <w:suppressAutoHyphens/>
        <w:spacing w:line="240" w:lineRule="auto"/>
        <w:ind w:left="0" w:hanging="284"/>
        <w:jc w:val="both"/>
        <w:outlineLvl w:val="0"/>
        <w:rPr>
          <w:rFonts w:ascii="Times New Roman" w:hAnsi="Times New Roman"/>
          <w:sz w:val="22"/>
          <w:szCs w:val="22"/>
        </w:rPr>
      </w:pPr>
      <w:r w:rsidRPr="006530EE">
        <w:rPr>
          <w:rFonts w:ascii="Times New Roman" w:hAnsi="Times New Roman"/>
          <w:sz w:val="22"/>
          <w:szCs w:val="22"/>
        </w:rPr>
        <w:t>Jako datę zawarcia Umowy przyjmuje się datę złożenia podpisu przez Stronę składającą podpis w drugiej kolejności. Jeżeli którakolwiek ze Stron nie umieści daty złożenia podpisu, jako datę zawarcia Umowy przyjmuje się datę złożenia podpisu przez drugą Stronę.</w:t>
      </w:r>
    </w:p>
    <w:p w14:paraId="77CA3699" w14:textId="651CCB43" w:rsidR="00B32023" w:rsidRPr="00B32023" w:rsidRDefault="00B32023" w:rsidP="002F1A77">
      <w:pPr>
        <w:keepNext/>
        <w:numPr>
          <w:ilvl w:val="0"/>
          <w:numId w:val="7"/>
        </w:numPr>
        <w:suppressAutoHyphens/>
        <w:spacing w:line="240" w:lineRule="auto"/>
        <w:ind w:left="0" w:hanging="284"/>
        <w:jc w:val="both"/>
        <w:outlineLvl w:val="0"/>
        <w:rPr>
          <w:rFonts w:ascii="Times New Roman" w:hAnsi="Times New Roman"/>
          <w:sz w:val="22"/>
          <w:szCs w:val="22"/>
        </w:rPr>
      </w:pPr>
      <w:r w:rsidRPr="00B32023">
        <w:rPr>
          <w:rFonts w:ascii="Times New Roman" w:hAnsi="Times New Roman"/>
          <w:sz w:val="22"/>
          <w:szCs w:val="22"/>
        </w:rPr>
        <w:t xml:space="preserve">Sposób zawarcia umowy: </w:t>
      </w:r>
    </w:p>
    <w:p w14:paraId="239D7622" w14:textId="77777777" w:rsidR="00B32023" w:rsidRPr="00B32023" w:rsidRDefault="00B32023" w:rsidP="002F1A77">
      <w:pPr>
        <w:spacing w:line="240" w:lineRule="auto"/>
        <w:ind w:hanging="142"/>
        <w:rPr>
          <w:rFonts w:ascii="Times New Roman" w:hAnsi="Times New Roman"/>
          <w:sz w:val="22"/>
          <w:szCs w:val="22"/>
          <w:lang w:bidi="he-IL"/>
        </w:rPr>
      </w:pPr>
      <w:r w:rsidRPr="00B32023">
        <w:rPr>
          <w:rFonts w:ascii="Times New Roman" w:hAnsi="Times New Roman"/>
          <w:sz w:val="22"/>
          <w:szCs w:val="22"/>
          <w:lang w:bidi="he-IL"/>
        </w:rPr>
        <w:t xml:space="preserve">- </w:t>
      </w:r>
      <w:r w:rsidRPr="00B32023">
        <w:rPr>
          <w:rFonts w:ascii="Times New Roman" w:hAnsi="Times New Roman"/>
          <w:sz w:val="22"/>
          <w:szCs w:val="22"/>
        </w:rPr>
        <w:t>w postaci elektronicznej to umowa została zawarta z chwilą złożenia ostatniego z podpisów elektronicznych stosownie do wskazania znacznika czasu ujawnionego w szczegółach dokumentu zawartego w postaci elektronicznej.</w:t>
      </w:r>
    </w:p>
    <w:p w14:paraId="6AC9B537" w14:textId="77777777" w:rsidR="00B32023" w:rsidRPr="00B32023" w:rsidRDefault="00B32023" w:rsidP="002F1A77">
      <w:pPr>
        <w:spacing w:line="240" w:lineRule="auto"/>
        <w:ind w:hanging="142"/>
        <w:jc w:val="both"/>
        <w:rPr>
          <w:rFonts w:ascii="Times New Roman" w:hAnsi="Times New Roman"/>
          <w:sz w:val="22"/>
          <w:szCs w:val="22"/>
        </w:rPr>
      </w:pPr>
      <w:r w:rsidRPr="00B32023">
        <w:rPr>
          <w:rFonts w:ascii="Times New Roman" w:hAnsi="Times New Roman"/>
          <w:sz w:val="22"/>
          <w:szCs w:val="22"/>
        </w:rPr>
        <w:t xml:space="preserve">- w formie papierowej to sporządza się ją w trzech egzemplarzach, w tym: 2 egzemplarze dla Zamawiającego, 1 egzemplarz dla Wykonawcy. </w:t>
      </w:r>
    </w:p>
    <w:p w14:paraId="5F26E254" w14:textId="77777777" w:rsidR="00B32023" w:rsidRDefault="00B32023" w:rsidP="0070115B">
      <w:pPr>
        <w:spacing w:line="240" w:lineRule="auto"/>
        <w:jc w:val="both"/>
        <w:rPr>
          <w:rFonts w:ascii="Times New Roman" w:hAnsi="Times New Roman"/>
          <w:b/>
          <w:sz w:val="22"/>
          <w:szCs w:val="22"/>
        </w:rPr>
      </w:pPr>
    </w:p>
    <w:p w14:paraId="78BF4B70" w14:textId="77777777" w:rsidR="0047609F" w:rsidRDefault="0047609F" w:rsidP="0070115B">
      <w:pPr>
        <w:spacing w:line="240" w:lineRule="auto"/>
        <w:jc w:val="both"/>
        <w:rPr>
          <w:rFonts w:ascii="Times New Roman" w:hAnsi="Times New Roman"/>
          <w:bCs/>
          <w:sz w:val="22"/>
          <w:szCs w:val="22"/>
        </w:rPr>
      </w:pPr>
    </w:p>
    <w:p w14:paraId="5E3BC7D5" w14:textId="77777777" w:rsidR="0047609F" w:rsidRDefault="0047609F" w:rsidP="0070115B">
      <w:pPr>
        <w:spacing w:line="240" w:lineRule="auto"/>
        <w:jc w:val="both"/>
        <w:rPr>
          <w:rFonts w:ascii="Times New Roman" w:hAnsi="Times New Roman"/>
          <w:bCs/>
          <w:sz w:val="22"/>
          <w:szCs w:val="22"/>
        </w:rPr>
      </w:pPr>
    </w:p>
    <w:p w14:paraId="2E773FB1" w14:textId="02170BE4" w:rsidR="00393E65" w:rsidRPr="0003585B" w:rsidRDefault="00393E65" w:rsidP="0070115B">
      <w:pPr>
        <w:spacing w:line="240" w:lineRule="auto"/>
        <w:jc w:val="both"/>
        <w:rPr>
          <w:rFonts w:ascii="Times New Roman" w:hAnsi="Times New Roman"/>
          <w:b/>
          <w:sz w:val="22"/>
          <w:szCs w:val="22"/>
        </w:rPr>
      </w:pPr>
      <w:r w:rsidRPr="006530EE">
        <w:rPr>
          <w:rFonts w:ascii="Times New Roman" w:hAnsi="Times New Roman"/>
          <w:bCs/>
          <w:sz w:val="22"/>
          <w:szCs w:val="22"/>
        </w:rPr>
        <w:tab/>
      </w:r>
      <w:r w:rsidRPr="006530EE">
        <w:rPr>
          <w:rFonts w:ascii="Times New Roman" w:hAnsi="Times New Roman"/>
          <w:bCs/>
          <w:sz w:val="22"/>
          <w:szCs w:val="22"/>
        </w:rPr>
        <w:tab/>
      </w:r>
      <w:r w:rsidRPr="0003585B">
        <w:rPr>
          <w:rFonts w:ascii="Times New Roman" w:hAnsi="Times New Roman"/>
          <w:b/>
        </w:rPr>
        <w:t>Wykonawca</w:t>
      </w:r>
      <w:r w:rsidR="003509A2" w:rsidRPr="0003585B">
        <w:rPr>
          <w:rFonts w:ascii="Times New Roman" w:hAnsi="Times New Roman"/>
          <w:b/>
        </w:rPr>
        <w:t xml:space="preserve"> </w:t>
      </w:r>
      <w:r w:rsidR="003509A2" w:rsidRPr="0003585B">
        <w:rPr>
          <w:rFonts w:ascii="Times New Roman" w:hAnsi="Times New Roman"/>
          <w:b/>
        </w:rPr>
        <w:tab/>
      </w:r>
      <w:r w:rsidR="003509A2" w:rsidRPr="0003585B">
        <w:rPr>
          <w:rFonts w:ascii="Times New Roman" w:hAnsi="Times New Roman"/>
          <w:b/>
        </w:rPr>
        <w:tab/>
      </w:r>
      <w:r w:rsidR="003509A2" w:rsidRPr="0003585B">
        <w:rPr>
          <w:rFonts w:ascii="Times New Roman" w:hAnsi="Times New Roman"/>
          <w:b/>
        </w:rPr>
        <w:tab/>
      </w:r>
      <w:r w:rsidR="003509A2" w:rsidRPr="0003585B">
        <w:rPr>
          <w:rFonts w:ascii="Times New Roman" w:hAnsi="Times New Roman"/>
          <w:b/>
        </w:rPr>
        <w:tab/>
      </w:r>
      <w:r w:rsidR="003509A2" w:rsidRPr="0003585B">
        <w:rPr>
          <w:rFonts w:ascii="Times New Roman" w:hAnsi="Times New Roman"/>
          <w:b/>
        </w:rPr>
        <w:tab/>
      </w:r>
      <w:r w:rsidR="003509A2" w:rsidRPr="0003585B">
        <w:rPr>
          <w:rFonts w:ascii="Times New Roman" w:hAnsi="Times New Roman"/>
          <w:b/>
        </w:rPr>
        <w:tab/>
        <w:t xml:space="preserve">Zamawiający </w:t>
      </w:r>
      <w:r w:rsidR="003509A2" w:rsidRPr="0003585B">
        <w:rPr>
          <w:rFonts w:ascii="Times New Roman" w:hAnsi="Times New Roman"/>
          <w:b/>
          <w:sz w:val="22"/>
          <w:szCs w:val="22"/>
        </w:rPr>
        <w:tab/>
      </w:r>
    </w:p>
    <w:p w14:paraId="3AAB02FD" w14:textId="77777777" w:rsidR="00BB5BD3" w:rsidRDefault="00BB5BD3" w:rsidP="0047609F">
      <w:pPr>
        <w:spacing w:after="160" w:line="240" w:lineRule="auto"/>
        <w:jc w:val="right"/>
        <w:rPr>
          <w:rFonts w:ascii="Times New Roman" w:eastAsia="Arial Narrow" w:hAnsi="Times New Roman"/>
          <w:b/>
          <w:sz w:val="22"/>
          <w:szCs w:val="22"/>
        </w:rPr>
      </w:pPr>
    </w:p>
    <w:sectPr w:rsidR="00BB5BD3" w:rsidSect="0003585B">
      <w:headerReference w:type="default" r:id="rId8"/>
      <w:footerReference w:type="default" r:id="rId9"/>
      <w:headerReference w:type="first" r:id="rId10"/>
      <w:pgSz w:w="11906" w:h="16838" w:code="9"/>
      <w:pgMar w:top="1079" w:right="1418" w:bottom="1418" w:left="1418" w:header="142" w:footer="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65A05" w14:textId="77777777" w:rsidR="00676596" w:rsidRDefault="00676596">
      <w:r>
        <w:separator/>
      </w:r>
    </w:p>
  </w:endnote>
  <w:endnote w:type="continuationSeparator" w:id="0">
    <w:p w14:paraId="36F4E260" w14:textId="77777777" w:rsidR="00676596" w:rsidRDefault="00676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ahnschrift">
    <w:panose1 w:val="020B0502040204020203"/>
    <w:charset w:val="EE"/>
    <w:family w:val="swiss"/>
    <w:pitch w:val="variable"/>
    <w:sig w:usb0="A00002C7" w:usb1="00000002"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377606"/>
      <w:docPartObj>
        <w:docPartGallery w:val="Page Numbers (Bottom of Page)"/>
        <w:docPartUnique/>
      </w:docPartObj>
    </w:sdtPr>
    <w:sdtEndPr/>
    <w:sdtContent>
      <w:p w14:paraId="5A61C98E" w14:textId="791B19AE" w:rsidR="00BD69FF" w:rsidRDefault="00BD69FF">
        <w:pPr>
          <w:pStyle w:val="Stopka"/>
          <w:jc w:val="center"/>
        </w:pPr>
        <w:r w:rsidRPr="00BD69FF">
          <w:rPr>
            <w:rFonts w:ascii="Times New Roman" w:hAnsi="Times New Roman"/>
            <w:sz w:val="20"/>
            <w:szCs w:val="20"/>
          </w:rPr>
          <w:fldChar w:fldCharType="begin"/>
        </w:r>
        <w:r w:rsidRPr="00BD69FF">
          <w:rPr>
            <w:rFonts w:ascii="Times New Roman" w:hAnsi="Times New Roman"/>
            <w:sz w:val="20"/>
            <w:szCs w:val="20"/>
          </w:rPr>
          <w:instrText>PAGE   \* MERGEFORMAT</w:instrText>
        </w:r>
        <w:r w:rsidRPr="00BD69FF">
          <w:rPr>
            <w:rFonts w:ascii="Times New Roman" w:hAnsi="Times New Roman"/>
            <w:sz w:val="20"/>
            <w:szCs w:val="20"/>
          </w:rPr>
          <w:fldChar w:fldCharType="separate"/>
        </w:r>
        <w:r w:rsidRPr="00BD69FF">
          <w:rPr>
            <w:rFonts w:ascii="Times New Roman" w:hAnsi="Times New Roman"/>
            <w:sz w:val="20"/>
            <w:szCs w:val="20"/>
          </w:rPr>
          <w:t>2</w:t>
        </w:r>
        <w:r w:rsidRPr="00BD69FF">
          <w:rPr>
            <w:rFonts w:ascii="Times New Roman" w:hAnsi="Times New Roman"/>
            <w:sz w:val="20"/>
            <w:szCs w:val="20"/>
          </w:rPr>
          <w:fldChar w:fldCharType="end"/>
        </w:r>
      </w:p>
    </w:sdtContent>
  </w:sdt>
  <w:p w14:paraId="701266A8" w14:textId="77777777" w:rsidR="00BD69FF" w:rsidRDefault="00BD69F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BFCF5" w14:textId="77777777" w:rsidR="00676596" w:rsidRDefault="00676596">
      <w:r>
        <w:separator/>
      </w:r>
    </w:p>
  </w:footnote>
  <w:footnote w:type="continuationSeparator" w:id="0">
    <w:p w14:paraId="4FE24CD4" w14:textId="77777777" w:rsidR="00676596" w:rsidRDefault="00676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CC32E" w14:textId="672BC4B1" w:rsidR="009A4ACC" w:rsidRDefault="00BD69FF" w:rsidP="00BD69FF">
    <w:pPr>
      <w:pStyle w:val="Nagwek"/>
    </w:pPr>
    <w:r>
      <w:rPr>
        <w:noProof/>
      </w:rPr>
      <w:drawing>
        <wp:anchor distT="0" distB="0" distL="114300" distR="114300" simplePos="0" relativeHeight="251658240" behindDoc="0" locked="0" layoutInCell="1" allowOverlap="1" wp14:anchorId="1AAEF57D" wp14:editId="2F6595AC">
          <wp:simplePos x="0" y="0"/>
          <wp:positionH relativeFrom="margin">
            <wp:align>right</wp:align>
          </wp:positionH>
          <wp:positionV relativeFrom="paragraph">
            <wp:posOffset>52705</wp:posOffset>
          </wp:positionV>
          <wp:extent cx="5753100" cy="654685"/>
          <wp:effectExtent l="0" t="0" r="0" b="0"/>
          <wp:wrapSquare wrapText="bothSides"/>
          <wp:docPr id="31666496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88926" name="Obraz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65468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30336" w14:textId="5E63EF92" w:rsidR="00DC1EF4" w:rsidRDefault="00BD69FF">
    <w:pPr>
      <w:pStyle w:val="Nagwek"/>
    </w:pPr>
    <w:r>
      <w:rPr>
        <w:noProof/>
      </w:rPr>
      <w:drawing>
        <wp:inline distT="0" distB="0" distL="0" distR="0" wp14:anchorId="3AEA9273" wp14:editId="54011A85">
          <wp:extent cx="5753100" cy="654685"/>
          <wp:effectExtent l="0" t="0" r="0" b="0"/>
          <wp:docPr id="59379875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88926" name="Obraz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8"/>
    <w:multiLevelType w:val="multilevel"/>
    <w:tmpl w:val="00000028"/>
    <w:lvl w:ilvl="0">
      <w:start w:val="3"/>
      <w:numFmt w:val="decimal"/>
      <w:lvlText w:val="%1."/>
      <w:lvlJc w:val="left"/>
      <w:pPr>
        <w:tabs>
          <w:tab w:val="num" w:pos="2880"/>
        </w:tabs>
        <w:ind w:left="28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15:restartNumberingAfterBreak="0">
    <w:nsid w:val="00000029"/>
    <w:multiLevelType w:val="singleLevel"/>
    <w:tmpl w:val="00000029"/>
    <w:lvl w:ilvl="0">
      <w:numFmt w:val="bullet"/>
      <w:lvlText w:val=""/>
      <w:lvlJc w:val="left"/>
      <w:pPr>
        <w:tabs>
          <w:tab w:val="num" w:pos="720"/>
        </w:tabs>
        <w:ind w:left="720" w:hanging="360"/>
      </w:pPr>
      <w:rPr>
        <w:rFonts w:ascii="Symbol" w:hAnsi="Symbol"/>
      </w:rPr>
    </w:lvl>
  </w:abstractNum>
  <w:abstractNum w:abstractNumId="2" w15:restartNumberingAfterBreak="0">
    <w:nsid w:val="0000002B"/>
    <w:multiLevelType w:val="multilevel"/>
    <w:tmpl w:val="06A666A8"/>
    <w:lvl w:ilvl="0">
      <w:start w:val="5"/>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000002E"/>
    <w:multiLevelType w:val="multilevel"/>
    <w:tmpl w:val="0000002E"/>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900" w:hanging="180"/>
      </w:pPr>
      <w:rPr>
        <w:rFonts w:cs="Times New Roman"/>
      </w:rPr>
    </w:lvl>
    <w:lvl w:ilvl="3">
      <w:start w:val="1"/>
      <w:numFmt w:val="decimal"/>
      <w:lvlText w:val="%4."/>
      <w:lvlJc w:val="left"/>
      <w:pPr>
        <w:tabs>
          <w:tab w:val="num" w:pos="0"/>
        </w:tabs>
        <w:ind w:left="1260" w:hanging="360"/>
      </w:pPr>
      <w:rPr>
        <w:rFonts w:cs="Times New Roman"/>
      </w:rPr>
    </w:lvl>
    <w:lvl w:ilvl="4">
      <w:start w:val="1"/>
      <w:numFmt w:val="lowerLetter"/>
      <w:lvlText w:val="%5."/>
      <w:lvlJc w:val="left"/>
      <w:pPr>
        <w:tabs>
          <w:tab w:val="num" w:pos="0"/>
        </w:tabs>
        <w:ind w:left="1620" w:hanging="360"/>
      </w:pPr>
      <w:rPr>
        <w:rFonts w:cs="Times New Roman"/>
      </w:rPr>
    </w:lvl>
    <w:lvl w:ilvl="5">
      <w:start w:val="1"/>
      <w:numFmt w:val="lowerRoman"/>
      <w:lvlText w:val="%6."/>
      <w:lvlJc w:val="left"/>
      <w:pPr>
        <w:tabs>
          <w:tab w:val="num" w:pos="0"/>
        </w:tabs>
        <w:ind w:left="1800" w:hanging="180"/>
      </w:pPr>
      <w:rPr>
        <w:rFonts w:cs="Times New Roman"/>
      </w:rPr>
    </w:lvl>
    <w:lvl w:ilvl="6">
      <w:start w:val="1"/>
      <w:numFmt w:val="decimal"/>
      <w:lvlText w:val="%7."/>
      <w:lvlJc w:val="left"/>
      <w:pPr>
        <w:tabs>
          <w:tab w:val="num" w:pos="0"/>
        </w:tabs>
        <w:ind w:left="2160" w:hanging="360"/>
      </w:pPr>
      <w:rPr>
        <w:rFonts w:cs="Times New Roman"/>
      </w:rPr>
    </w:lvl>
    <w:lvl w:ilvl="7">
      <w:start w:val="1"/>
      <w:numFmt w:val="lowerLetter"/>
      <w:lvlText w:val="%8."/>
      <w:lvlJc w:val="left"/>
      <w:pPr>
        <w:tabs>
          <w:tab w:val="num" w:pos="0"/>
        </w:tabs>
        <w:ind w:left="2520" w:hanging="360"/>
      </w:pPr>
      <w:rPr>
        <w:rFonts w:cs="Times New Roman"/>
      </w:rPr>
    </w:lvl>
    <w:lvl w:ilvl="8">
      <w:start w:val="1"/>
      <w:numFmt w:val="lowerRoman"/>
      <w:lvlText w:val="%9."/>
      <w:lvlJc w:val="left"/>
      <w:pPr>
        <w:tabs>
          <w:tab w:val="num" w:pos="0"/>
        </w:tabs>
        <w:ind w:left="2700" w:hanging="180"/>
      </w:pPr>
      <w:rPr>
        <w:rFonts w:cs="Times New Roman"/>
      </w:rPr>
    </w:lvl>
  </w:abstractNum>
  <w:abstractNum w:abstractNumId="4" w15:restartNumberingAfterBreak="0">
    <w:nsid w:val="00000033"/>
    <w:multiLevelType w:val="multilevel"/>
    <w:tmpl w:val="EE48EAE4"/>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ascii="Times New Roman" w:eastAsia="Times New Roman" w:hAnsi="Times New Roman"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5" w15:restartNumberingAfterBreak="0">
    <w:nsid w:val="018874FA"/>
    <w:multiLevelType w:val="hybridMultilevel"/>
    <w:tmpl w:val="65943798"/>
    <w:lvl w:ilvl="0" w:tplc="A59A8616">
      <w:start w:val="1"/>
      <w:numFmt w:val="decimal"/>
      <w:lvlText w:val="%1."/>
      <w:lvlJc w:val="right"/>
      <w:pPr>
        <w:ind w:left="360" w:hanging="360"/>
      </w:pPr>
      <w:rPr>
        <w:rFonts w:ascii="Times New Roman" w:eastAsia="Calibri" w:hAnsi="Times New Roman" w:cs="Times New Roman" w:hint="default"/>
        <w:b w:val="0"/>
        <w:i w:val="0"/>
        <w:color w:val="auto"/>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2AA621E"/>
    <w:multiLevelType w:val="hybridMultilevel"/>
    <w:tmpl w:val="2A4401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7BF5743"/>
    <w:multiLevelType w:val="hybridMultilevel"/>
    <w:tmpl w:val="C8169110"/>
    <w:lvl w:ilvl="0" w:tplc="5A248748">
      <w:start w:val="1"/>
      <w:numFmt w:val="lowerLetter"/>
      <w:lvlText w:val="%1)"/>
      <w:lvlJc w:val="left"/>
      <w:pPr>
        <w:ind w:left="504" w:hanging="360"/>
      </w:pPr>
      <w:rPr>
        <w:b w:val="0"/>
        <w:bCs/>
      </w:rPr>
    </w:lvl>
    <w:lvl w:ilvl="1" w:tplc="04150019">
      <w:start w:val="1"/>
      <w:numFmt w:val="lowerLetter"/>
      <w:lvlText w:val="%2."/>
      <w:lvlJc w:val="left"/>
      <w:pPr>
        <w:ind w:left="1224" w:hanging="360"/>
      </w:pPr>
    </w:lvl>
    <w:lvl w:ilvl="2" w:tplc="0415001B">
      <w:start w:val="1"/>
      <w:numFmt w:val="lowerRoman"/>
      <w:lvlText w:val="%3."/>
      <w:lvlJc w:val="right"/>
      <w:pPr>
        <w:ind w:left="1944" w:hanging="180"/>
      </w:pPr>
    </w:lvl>
    <w:lvl w:ilvl="3" w:tplc="C114A0C8">
      <w:start w:val="1"/>
      <w:numFmt w:val="decimal"/>
      <w:lvlText w:val="%4."/>
      <w:lvlJc w:val="right"/>
      <w:pPr>
        <w:ind w:left="360" w:hanging="360"/>
      </w:pPr>
      <w:rPr>
        <w:rFonts w:ascii="Times New Roman" w:eastAsia="Calibri" w:hAnsi="Times New Roman" w:cs="Times New Roman" w:hint="default"/>
        <w:b w:val="0"/>
        <w:i w:val="0"/>
        <w:color w:val="auto"/>
        <w:sz w:val="22"/>
        <w:szCs w:val="22"/>
      </w:rPr>
    </w:lvl>
    <w:lvl w:ilvl="4" w:tplc="04150019">
      <w:start w:val="1"/>
      <w:numFmt w:val="lowerLetter"/>
      <w:lvlText w:val="%5."/>
      <w:lvlJc w:val="left"/>
      <w:pPr>
        <w:ind w:left="3384" w:hanging="360"/>
      </w:pPr>
    </w:lvl>
    <w:lvl w:ilvl="5" w:tplc="0415001B">
      <w:start w:val="1"/>
      <w:numFmt w:val="lowerRoman"/>
      <w:lvlText w:val="%6."/>
      <w:lvlJc w:val="right"/>
      <w:pPr>
        <w:ind w:left="4104" w:hanging="180"/>
      </w:pPr>
    </w:lvl>
    <w:lvl w:ilvl="6" w:tplc="0415000F">
      <w:start w:val="1"/>
      <w:numFmt w:val="decimal"/>
      <w:lvlText w:val="%7."/>
      <w:lvlJc w:val="left"/>
      <w:pPr>
        <w:ind w:left="4824" w:hanging="360"/>
      </w:pPr>
    </w:lvl>
    <w:lvl w:ilvl="7" w:tplc="04150019">
      <w:start w:val="1"/>
      <w:numFmt w:val="lowerLetter"/>
      <w:lvlText w:val="%8."/>
      <w:lvlJc w:val="left"/>
      <w:pPr>
        <w:ind w:left="5544" w:hanging="360"/>
      </w:pPr>
    </w:lvl>
    <w:lvl w:ilvl="8" w:tplc="0415001B">
      <w:start w:val="1"/>
      <w:numFmt w:val="lowerRoman"/>
      <w:lvlText w:val="%9."/>
      <w:lvlJc w:val="right"/>
      <w:pPr>
        <w:ind w:left="6264" w:hanging="180"/>
      </w:pPr>
    </w:lvl>
  </w:abstractNum>
  <w:abstractNum w:abstractNumId="8" w15:restartNumberingAfterBreak="0">
    <w:nsid w:val="114A78F1"/>
    <w:multiLevelType w:val="multilevel"/>
    <w:tmpl w:val="455075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88A0E65"/>
    <w:multiLevelType w:val="hybridMultilevel"/>
    <w:tmpl w:val="7898FAB2"/>
    <w:lvl w:ilvl="0" w:tplc="04150011">
      <w:start w:val="1"/>
      <w:numFmt w:val="decimal"/>
      <w:lvlText w:val="%1)"/>
      <w:lvlJc w:val="left"/>
      <w:pPr>
        <w:ind w:left="360" w:hanging="360"/>
      </w:pPr>
      <w:rPr>
        <w:b w:val="0"/>
        <w:i w:val="0"/>
        <w:sz w:val="20"/>
        <w:szCs w:val="20"/>
      </w:rPr>
    </w:lvl>
    <w:lvl w:ilvl="1" w:tplc="066229D2">
      <w:start w:val="1"/>
      <w:numFmt w:val="lowerLetter"/>
      <w:lvlText w:val="%2)"/>
      <w:lvlJc w:val="left"/>
      <w:pPr>
        <w:ind w:left="1080" w:hanging="360"/>
      </w:pPr>
      <w:rPr>
        <w:rFonts w:ascii="Bahnschrift" w:hAnsi="Bahnschrift" w:hint="default"/>
        <w:sz w:val="20"/>
        <w:szCs w:val="20"/>
      </w:rPr>
    </w:lvl>
    <w:lvl w:ilvl="2" w:tplc="0415001B">
      <w:start w:val="1"/>
      <w:numFmt w:val="lowerRoman"/>
      <w:lvlText w:val="%3."/>
      <w:lvlJc w:val="right"/>
      <w:pPr>
        <w:ind w:left="1800" w:hanging="180"/>
      </w:pPr>
    </w:lvl>
    <w:lvl w:ilvl="3" w:tplc="107CEA7E">
      <w:start w:val="1"/>
      <w:numFmt w:val="decimal"/>
      <w:lvlText w:val="%4."/>
      <w:lvlJc w:val="right"/>
      <w:pPr>
        <w:ind w:left="360" w:hanging="360"/>
      </w:pPr>
      <w:rPr>
        <w:rFonts w:ascii="Times New Roman" w:eastAsia="Calibri" w:hAnsi="Times New Roman" w:cs="Times New Roman" w:hint="default"/>
        <w:b w:val="0"/>
        <w:i w:val="0"/>
        <w:color w:val="auto"/>
        <w:sz w:val="22"/>
        <w:szCs w:val="22"/>
      </w:r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 w15:restartNumberingAfterBreak="0">
    <w:nsid w:val="20093831"/>
    <w:multiLevelType w:val="multilevel"/>
    <w:tmpl w:val="00000025"/>
    <w:lvl w:ilvl="0">
      <w:start w:val="1"/>
      <w:numFmt w:val="none"/>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11" w15:restartNumberingAfterBreak="0">
    <w:nsid w:val="20A8005F"/>
    <w:multiLevelType w:val="hybridMultilevel"/>
    <w:tmpl w:val="83DAC69C"/>
    <w:lvl w:ilvl="0" w:tplc="DDA21CA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2292E3E"/>
    <w:multiLevelType w:val="hybridMultilevel"/>
    <w:tmpl w:val="6B26ED24"/>
    <w:lvl w:ilvl="0" w:tplc="E91A19E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9E460A"/>
    <w:multiLevelType w:val="hybridMultilevel"/>
    <w:tmpl w:val="D42643EE"/>
    <w:lvl w:ilvl="0" w:tplc="43FEF2EC">
      <w:start w:val="1"/>
      <w:numFmt w:val="lowerLetter"/>
      <w:lvlText w:val="%1)"/>
      <w:lvlJc w:val="left"/>
      <w:pPr>
        <w:ind w:left="1068" w:hanging="360"/>
      </w:pPr>
      <w:rPr>
        <w:rFonts w:hint="default"/>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25D35601"/>
    <w:multiLevelType w:val="hybridMultilevel"/>
    <w:tmpl w:val="73D89C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96407F"/>
    <w:multiLevelType w:val="hybridMultilevel"/>
    <w:tmpl w:val="82B0091E"/>
    <w:lvl w:ilvl="0" w:tplc="04150017">
      <w:start w:val="1"/>
      <w:numFmt w:val="lowerLetter"/>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6" w15:restartNumberingAfterBreak="0">
    <w:nsid w:val="308B74F6"/>
    <w:multiLevelType w:val="multilevel"/>
    <w:tmpl w:val="CA1C4B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4001266"/>
    <w:multiLevelType w:val="multilevel"/>
    <w:tmpl w:val="90D2558C"/>
    <w:lvl w:ilvl="0">
      <w:start w:val="1"/>
      <w:numFmt w:val="decimal"/>
      <w:lvlText w:val="%1."/>
      <w:lvlJc w:val="left"/>
      <w:pPr>
        <w:ind w:left="720" w:hanging="360"/>
      </w:pPr>
      <w:rPr>
        <w:rFonts w:ascii="Calibri" w:hAnsi="Calibri" w:cs="Calibri" w:hint="default"/>
        <w:b w:val="0"/>
        <w:bCs w:val="0"/>
        <w:i w:val="0"/>
        <w:sz w:val="22"/>
        <w:szCs w:val="22"/>
      </w:rPr>
    </w:lvl>
    <w:lvl w:ilvl="1">
      <w:start w:val="2"/>
      <w:numFmt w:val="decimal"/>
      <w:isLgl/>
      <w:lvlText w:val="%1.%2"/>
      <w:lvlJc w:val="left"/>
      <w:pPr>
        <w:ind w:left="927" w:hanging="360"/>
      </w:pPr>
      <w:rPr>
        <w:rFonts w:hint="default"/>
        <w:b/>
        <w:bCs/>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8" w15:restartNumberingAfterBreak="0">
    <w:nsid w:val="347404A0"/>
    <w:multiLevelType w:val="hybridMultilevel"/>
    <w:tmpl w:val="5EFEC46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AB2BB0"/>
    <w:multiLevelType w:val="hybridMultilevel"/>
    <w:tmpl w:val="EEF0FC88"/>
    <w:lvl w:ilvl="0" w:tplc="082CCD20">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38BB2ECA"/>
    <w:multiLevelType w:val="multilevel"/>
    <w:tmpl w:val="90D2558C"/>
    <w:lvl w:ilvl="0">
      <w:start w:val="1"/>
      <w:numFmt w:val="decimal"/>
      <w:lvlText w:val="%1."/>
      <w:lvlJc w:val="left"/>
      <w:pPr>
        <w:ind w:left="720" w:hanging="360"/>
      </w:pPr>
      <w:rPr>
        <w:rFonts w:ascii="Calibri" w:hAnsi="Calibri" w:cs="Calibri" w:hint="default"/>
        <w:b w:val="0"/>
        <w:bCs w:val="0"/>
        <w:i w:val="0"/>
        <w:sz w:val="22"/>
        <w:szCs w:val="22"/>
      </w:rPr>
    </w:lvl>
    <w:lvl w:ilvl="1">
      <w:start w:val="2"/>
      <w:numFmt w:val="decimal"/>
      <w:isLgl/>
      <w:lvlText w:val="%1.%2"/>
      <w:lvlJc w:val="left"/>
      <w:pPr>
        <w:ind w:left="927" w:hanging="360"/>
      </w:pPr>
      <w:rPr>
        <w:rFonts w:hint="default"/>
        <w:b/>
        <w:bCs/>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1" w15:restartNumberingAfterBreak="0">
    <w:nsid w:val="3B491AF2"/>
    <w:multiLevelType w:val="multilevel"/>
    <w:tmpl w:val="B6AED7B8"/>
    <w:lvl w:ilvl="0">
      <w:start w:val="1"/>
      <w:numFmt w:val="lowerLetter"/>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b w:val="0"/>
        <w:i w:val="0"/>
        <w:caps w:val="0"/>
        <w:strike w:val="0"/>
        <w:dstrike w:val="0"/>
        <w:shadow w:val="0"/>
        <w:emboss w:val="0"/>
        <w:imprint w:val="0"/>
        <w:vanish w:val="0"/>
        <w:sz w:val="24"/>
        <w:szCs w:val="24"/>
        <w:vertAlign w:val="baseline"/>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CAF362E"/>
    <w:multiLevelType w:val="hybridMultilevel"/>
    <w:tmpl w:val="0360BAD0"/>
    <w:lvl w:ilvl="0" w:tplc="3DF2DB80">
      <w:start w:val="1"/>
      <w:numFmt w:val="decimal"/>
      <w:lvlText w:val="%1."/>
      <w:lvlJc w:val="left"/>
      <w:pPr>
        <w:ind w:left="720" w:hanging="360"/>
      </w:pPr>
      <w:rPr>
        <w:rFonts w:ascii="Times New Roman" w:hAnsi="Times New Roman" w:cs="Times New Roman" w:hint="default"/>
        <w:b w:val="0"/>
        <w:i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055495B"/>
    <w:multiLevelType w:val="hybridMultilevel"/>
    <w:tmpl w:val="3A94C5A0"/>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1372499"/>
    <w:multiLevelType w:val="hybridMultilevel"/>
    <w:tmpl w:val="4CA48830"/>
    <w:lvl w:ilvl="0" w:tplc="0DA6FEEA">
      <w:start w:val="1"/>
      <w:numFmt w:val="decimal"/>
      <w:lvlText w:val="%1."/>
      <w:lvlJc w:val="left"/>
      <w:pPr>
        <w:ind w:left="2160" w:hanging="360"/>
      </w:pPr>
      <w:rPr>
        <w:rFonts w:hint="default"/>
        <w:b w:val="0"/>
        <w:bCs/>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5" w15:restartNumberingAfterBreak="0">
    <w:nsid w:val="53C14908"/>
    <w:multiLevelType w:val="multilevel"/>
    <w:tmpl w:val="2EEEBAB2"/>
    <w:lvl w:ilvl="0">
      <w:start w:val="6"/>
      <w:numFmt w:val="decimal"/>
      <w:lvlText w:val="%1."/>
      <w:lvlJc w:val="left"/>
      <w:pPr>
        <w:tabs>
          <w:tab w:val="num" w:pos="2880"/>
        </w:tabs>
        <w:ind w:left="28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6" w15:restartNumberingAfterBreak="0">
    <w:nsid w:val="56C475DC"/>
    <w:multiLevelType w:val="hybridMultilevel"/>
    <w:tmpl w:val="1F30EBD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7330518"/>
    <w:multiLevelType w:val="multilevel"/>
    <w:tmpl w:val="0EE4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A75E4"/>
    <w:multiLevelType w:val="hybridMultilevel"/>
    <w:tmpl w:val="2398069E"/>
    <w:lvl w:ilvl="0" w:tplc="27CE946E">
      <w:start w:val="1"/>
      <w:numFmt w:val="decimal"/>
      <w:lvlText w:val="%1."/>
      <w:lvlJc w:val="right"/>
      <w:pPr>
        <w:ind w:left="360" w:hanging="360"/>
      </w:pPr>
      <w:rPr>
        <w:rFonts w:ascii="Times New Roman" w:eastAsia="Calibri" w:hAnsi="Times New Roman" w:cs="Times New Roman" w:hint="default"/>
        <w:b w:val="0"/>
        <w:bCs/>
        <w:i w:val="0"/>
        <w:color w:val="auto"/>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9" w15:restartNumberingAfterBreak="0">
    <w:nsid w:val="59E85646"/>
    <w:multiLevelType w:val="hybridMultilevel"/>
    <w:tmpl w:val="51A69E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BE11883"/>
    <w:multiLevelType w:val="hybridMultilevel"/>
    <w:tmpl w:val="104C93E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4597915"/>
    <w:multiLevelType w:val="multilevel"/>
    <w:tmpl w:val="428E9EAC"/>
    <w:styleLink w:val="Lista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8EA284B"/>
    <w:multiLevelType w:val="hybridMultilevel"/>
    <w:tmpl w:val="14988A4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8F4181B"/>
    <w:multiLevelType w:val="multilevel"/>
    <w:tmpl w:val="0EB48CAC"/>
    <w:lvl w:ilvl="0">
      <w:start w:val="3"/>
      <w:numFmt w:val="decimal"/>
      <w:lvlText w:val="%1"/>
      <w:lvlJc w:val="left"/>
      <w:pPr>
        <w:ind w:left="360" w:hanging="360"/>
      </w:pPr>
    </w:lvl>
    <w:lvl w:ilvl="1">
      <w:start w:val="1"/>
      <w:numFmt w:val="decimal"/>
      <w:lvlText w:val="%2)"/>
      <w:lvlJc w:val="left"/>
      <w:pPr>
        <w:ind w:left="960" w:hanging="360"/>
      </w:pPr>
      <w:rPr>
        <w:rFonts w:ascii="Times New Roman" w:eastAsia="Times New Roman" w:hAnsi="Times New Roman" w:cs="Times New Roman"/>
      </w:rPr>
    </w:lvl>
    <w:lvl w:ilvl="2">
      <w:start w:val="1"/>
      <w:numFmt w:val="decimal"/>
      <w:lvlText w:val="%1.%2.%3"/>
      <w:lvlJc w:val="left"/>
      <w:pPr>
        <w:ind w:left="1920" w:hanging="720"/>
      </w:pPr>
    </w:lvl>
    <w:lvl w:ilvl="3">
      <w:start w:val="1"/>
      <w:numFmt w:val="decimal"/>
      <w:lvlText w:val="%1.%2.%3.%4"/>
      <w:lvlJc w:val="left"/>
      <w:pPr>
        <w:ind w:left="2520" w:hanging="720"/>
      </w:pPr>
    </w:lvl>
    <w:lvl w:ilvl="4">
      <w:start w:val="1"/>
      <w:numFmt w:val="decimal"/>
      <w:lvlText w:val="%1.%2.%3.%4.%5"/>
      <w:lvlJc w:val="left"/>
      <w:pPr>
        <w:ind w:left="3480" w:hanging="1080"/>
      </w:pPr>
    </w:lvl>
    <w:lvl w:ilvl="5">
      <w:start w:val="1"/>
      <w:numFmt w:val="decimal"/>
      <w:lvlText w:val="%1.%2.%3.%4.%5.%6"/>
      <w:lvlJc w:val="left"/>
      <w:pPr>
        <w:ind w:left="4080" w:hanging="1080"/>
      </w:pPr>
    </w:lvl>
    <w:lvl w:ilvl="6">
      <w:start w:val="1"/>
      <w:numFmt w:val="decimal"/>
      <w:lvlText w:val="%1.%2.%3.%4.%5.%6.%7"/>
      <w:lvlJc w:val="left"/>
      <w:pPr>
        <w:ind w:left="5040" w:hanging="1440"/>
      </w:pPr>
    </w:lvl>
    <w:lvl w:ilvl="7">
      <w:start w:val="1"/>
      <w:numFmt w:val="decimal"/>
      <w:lvlText w:val="%1.%2.%3.%4.%5.%6.%7.%8"/>
      <w:lvlJc w:val="left"/>
      <w:pPr>
        <w:ind w:left="5640" w:hanging="1440"/>
      </w:pPr>
    </w:lvl>
    <w:lvl w:ilvl="8">
      <w:start w:val="1"/>
      <w:numFmt w:val="decimal"/>
      <w:lvlText w:val="%1.%2.%3.%4.%5.%6.%7.%8.%9"/>
      <w:lvlJc w:val="left"/>
      <w:pPr>
        <w:ind w:left="6240" w:hanging="1440"/>
      </w:pPr>
    </w:lvl>
  </w:abstractNum>
  <w:abstractNum w:abstractNumId="34" w15:restartNumberingAfterBreak="0">
    <w:nsid w:val="6D260860"/>
    <w:multiLevelType w:val="multilevel"/>
    <w:tmpl w:val="90D2558C"/>
    <w:lvl w:ilvl="0">
      <w:start w:val="1"/>
      <w:numFmt w:val="decimal"/>
      <w:lvlText w:val="%1."/>
      <w:lvlJc w:val="left"/>
      <w:pPr>
        <w:ind w:left="720" w:hanging="360"/>
      </w:pPr>
      <w:rPr>
        <w:rFonts w:ascii="Calibri" w:hAnsi="Calibri" w:cs="Calibri" w:hint="default"/>
        <w:b w:val="0"/>
        <w:bCs w:val="0"/>
        <w:i w:val="0"/>
        <w:sz w:val="22"/>
        <w:szCs w:val="22"/>
      </w:rPr>
    </w:lvl>
    <w:lvl w:ilvl="1">
      <w:start w:val="2"/>
      <w:numFmt w:val="decimal"/>
      <w:isLgl/>
      <w:lvlText w:val="%1.%2"/>
      <w:lvlJc w:val="left"/>
      <w:pPr>
        <w:ind w:left="927" w:hanging="360"/>
      </w:pPr>
      <w:rPr>
        <w:rFonts w:hint="default"/>
        <w:b/>
        <w:bCs/>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35" w15:restartNumberingAfterBreak="0">
    <w:nsid w:val="743309B7"/>
    <w:multiLevelType w:val="hybridMultilevel"/>
    <w:tmpl w:val="5E22D7C6"/>
    <w:lvl w:ilvl="0" w:tplc="4566C2D2">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6" w15:restartNumberingAfterBreak="0">
    <w:nsid w:val="750F0733"/>
    <w:multiLevelType w:val="hybridMultilevel"/>
    <w:tmpl w:val="6840CCE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A74787E"/>
    <w:multiLevelType w:val="multilevel"/>
    <w:tmpl w:val="C10A4FAC"/>
    <w:lvl w:ilvl="0">
      <w:start w:val="1"/>
      <w:numFmt w:val="lowerLetter"/>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38" w15:restartNumberingAfterBreak="0">
    <w:nsid w:val="7BA82811"/>
    <w:multiLevelType w:val="hybridMultilevel"/>
    <w:tmpl w:val="950442E8"/>
    <w:lvl w:ilvl="0" w:tplc="336AE25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7C2A28C4"/>
    <w:multiLevelType w:val="hybridMultilevel"/>
    <w:tmpl w:val="B8E6FC46"/>
    <w:lvl w:ilvl="0" w:tplc="CF42BDAC">
      <w:start w:val="1"/>
      <w:numFmt w:val="decimal"/>
      <w:lvlText w:val="%1."/>
      <w:lvlJc w:val="right"/>
      <w:pPr>
        <w:ind w:left="360" w:hanging="360"/>
      </w:pPr>
      <w:rPr>
        <w:rFonts w:ascii="Times New Roman" w:eastAsia="Calibri" w:hAnsi="Times New Roman" w:cs="Times New Roman" w:hint="default"/>
        <w:b w:val="0"/>
        <w:i w:val="0"/>
        <w:color w:val="auto"/>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7EB96614"/>
    <w:multiLevelType w:val="hybridMultilevel"/>
    <w:tmpl w:val="528C348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F6A52D1"/>
    <w:multiLevelType w:val="multilevel"/>
    <w:tmpl w:val="C4081B4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414661149">
    <w:abstractNumId w:val="31"/>
  </w:num>
  <w:num w:numId="2" w16cid:durableId="1499881427">
    <w:abstractNumId w:val="9"/>
  </w:num>
  <w:num w:numId="3" w16cid:durableId="1429079591">
    <w:abstractNumId w:val="17"/>
  </w:num>
  <w:num w:numId="4" w16cid:durableId="1574049204">
    <w:abstractNumId w:val="5"/>
  </w:num>
  <w:num w:numId="5" w16cid:durableId="748120164">
    <w:abstractNumId w:val="28"/>
  </w:num>
  <w:num w:numId="6" w16cid:durableId="1067268649">
    <w:abstractNumId w:val="7"/>
  </w:num>
  <w:num w:numId="7" w16cid:durableId="2480823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10053897">
    <w:abstractNumId w:val="24"/>
  </w:num>
  <w:num w:numId="9" w16cid:durableId="411700466">
    <w:abstractNumId w:val="41"/>
  </w:num>
  <w:num w:numId="10" w16cid:durableId="1558544359">
    <w:abstractNumId w:val="39"/>
  </w:num>
  <w:num w:numId="11" w16cid:durableId="380372167">
    <w:abstractNumId w:val="13"/>
  </w:num>
  <w:num w:numId="12" w16cid:durableId="854345988">
    <w:abstractNumId w:val="11"/>
  </w:num>
  <w:num w:numId="13" w16cid:durableId="1892574774">
    <w:abstractNumId w:val="38"/>
  </w:num>
  <w:num w:numId="14" w16cid:durableId="330642466">
    <w:abstractNumId w:val="12"/>
  </w:num>
  <w:num w:numId="15" w16cid:durableId="1057358558">
    <w:abstractNumId w:val="6"/>
  </w:num>
  <w:num w:numId="16" w16cid:durableId="850070143">
    <w:abstractNumId w:val="10"/>
  </w:num>
  <w:num w:numId="17" w16cid:durableId="146091000">
    <w:abstractNumId w:val="40"/>
  </w:num>
  <w:num w:numId="18" w16cid:durableId="1893886843">
    <w:abstractNumId w:val="8"/>
  </w:num>
  <w:num w:numId="19" w16cid:durableId="2037734750">
    <w:abstractNumId w:val="18"/>
  </w:num>
  <w:num w:numId="20" w16cid:durableId="1390879813">
    <w:abstractNumId w:val="36"/>
  </w:num>
  <w:num w:numId="21" w16cid:durableId="36857489">
    <w:abstractNumId w:val="19"/>
  </w:num>
  <w:num w:numId="22" w16cid:durableId="1482580285">
    <w:abstractNumId w:val="32"/>
  </w:num>
  <w:num w:numId="23" w16cid:durableId="537206126">
    <w:abstractNumId w:val="14"/>
  </w:num>
  <w:num w:numId="24" w16cid:durableId="1486438345">
    <w:abstractNumId w:val="23"/>
  </w:num>
  <w:num w:numId="25" w16cid:durableId="2105496950">
    <w:abstractNumId w:val="21"/>
  </w:num>
  <w:num w:numId="26" w16cid:durableId="1173302290">
    <w:abstractNumId w:val="2"/>
  </w:num>
  <w:num w:numId="27" w16cid:durableId="585695648">
    <w:abstractNumId w:val="4"/>
  </w:num>
  <w:num w:numId="28" w16cid:durableId="528185588">
    <w:abstractNumId w:val="0"/>
  </w:num>
  <w:num w:numId="29" w16cid:durableId="570121966">
    <w:abstractNumId w:val="30"/>
  </w:num>
  <w:num w:numId="30" w16cid:durableId="879047950">
    <w:abstractNumId w:val="26"/>
  </w:num>
  <w:num w:numId="31" w16cid:durableId="1159343965">
    <w:abstractNumId w:val="20"/>
  </w:num>
  <w:num w:numId="32" w16cid:durableId="409545150">
    <w:abstractNumId w:val="29"/>
  </w:num>
  <w:num w:numId="33" w16cid:durableId="1995836294">
    <w:abstractNumId w:val="15"/>
  </w:num>
  <w:num w:numId="34" w16cid:durableId="133528551">
    <w:abstractNumId w:val="35"/>
  </w:num>
  <w:num w:numId="35" w16cid:durableId="321735658">
    <w:abstractNumId w:val="27"/>
  </w:num>
  <w:num w:numId="36" w16cid:durableId="8533449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577340">
    <w:abstractNumId w:val="1"/>
  </w:num>
  <w:num w:numId="38" w16cid:durableId="1322925546">
    <w:abstractNumId w:val="3"/>
  </w:num>
  <w:num w:numId="39" w16cid:durableId="1903100657">
    <w:abstractNumId w:val="34"/>
  </w:num>
  <w:num w:numId="40" w16cid:durableId="1148790630">
    <w:abstractNumId w:val="16"/>
  </w:num>
  <w:num w:numId="41" w16cid:durableId="14725969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80084335">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912569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1556216">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88513282">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33D79367-CCEA-4F4F-89DC-1B47D524BFFD}"/>
  </w:docVars>
  <w:rsids>
    <w:rsidRoot w:val="001A02A1"/>
    <w:rsid w:val="000174EA"/>
    <w:rsid w:val="00021300"/>
    <w:rsid w:val="000318D4"/>
    <w:rsid w:val="0003585B"/>
    <w:rsid w:val="000364DF"/>
    <w:rsid w:val="000377F5"/>
    <w:rsid w:val="000406FA"/>
    <w:rsid w:val="00044C2D"/>
    <w:rsid w:val="00047FC4"/>
    <w:rsid w:val="00051A68"/>
    <w:rsid w:val="00061F20"/>
    <w:rsid w:val="000626E6"/>
    <w:rsid w:val="00064166"/>
    <w:rsid w:val="00070425"/>
    <w:rsid w:val="00080D83"/>
    <w:rsid w:val="00082A59"/>
    <w:rsid w:val="000A06AB"/>
    <w:rsid w:val="000A3836"/>
    <w:rsid w:val="000B605A"/>
    <w:rsid w:val="000C23BC"/>
    <w:rsid w:val="000D283E"/>
    <w:rsid w:val="000D6E68"/>
    <w:rsid w:val="000F0158"/>
    <w:rsid w:val="00106098"/>
    <w:rsid w:val="0011116E"/>
    <w:rsid w:val="00111674"/>
    <w:rsid w:val="00112B08"/>
    <w:rsid w:val="00112C39"/>
    <w:rsid w:val="00120BC8"/>
    <w:rsid w:val="00124D4A"/>
    <w:rsid w:val="001304E7"/>
    <w:rsid w:val="00130B23"/>
    <w:rsid w:val="00136540"/>
    <w:rsid w:val="00146F84"/>
    <w:rsid w:val="001520FF"/>
    <w:rsid w:val="00154946"/>
    <w:rsid w:val="001748B9"/>
    <w:rsid w:val="001A02A1"/>
    <w:rsid w:val="001A081C"/>
    <w:rsid w:val="001A3D33"/>
    <w:rsid w:val="001B210F"/>
    <w:rsid w:val="001D059A"/>
    <w:rsid w:val="001E08AF"/>
    <w:rsid w:val="001E4E66"/>
    <w:rsid w:val="001F5841"/>
    <w:rsid w:val="00210807"/>
    <w:rsid w:val="00214B5D"/>
    <w:rsid w:val="0022148B"/>
    <w:rsid w:val="002229FD"/>
    <w:rsid w:val="002323B5"/>
    <w:rsid w:val="00233EAE"/>
    <w:rsid w:val="00241C1F"/>
    <w:rsid w:val="002425AE"/>
    <w:rsid w:val="002529E4"/>
    <w:rsid w:val="00264D78"/>
    <w:rsid w:val="0027538A"/>
    <w:rsid w:val="00275F43"/>
    <w:rsid w:val="002863D0"/>
    <w:rsid w:val="002875A4"/>
    <w:rsid w:val="002C2DA3"/>
    <w:rsid w:val="002C6347"/>
    <w:rsid w:val="002E72D4"/>
    <w:rsid w:val="002F1A77"/>
    <w:rsid w:val="0030662B"/>
    <w:rsid w:val="00312BCA"/>
    <w:rsid w:val="00314081"/>
    <w:rsid w:val="00314B79"/>
    <w:rsid w:val="00315901"/>
    <w:rsid w:val="00320AAC"/>
    <w:rsid w:val="00321684"/>
    <w:rsid w:val="003219CF"/>
    <w:rsid w:val="00323BCE"/>
    <w:rsid w:val="00325198"/>
    <w:rsid w:val="003319BA"/>
    <w:rsid w:val="0034492D"/>
    <w:rsid w:val="003509A2"/>
    <w:rsid w:val="003526F5"/>
    <w:rsid w:val="0035427D"/>
    <w:rsid w:val="0035482A"/>
    <w:rsid w:val="00355B81"/>
    <w:rsid w:val="00357FDE"/>
    <w:rsid w:val="003619F2"/>
    <w:rsid w:val="00365820"/>
    <w:rsid w:val="003660F5"/>
    <w:rsid w:val="00377AF2"/>
    <w:rsid w:val="00387C84"/>
    <w:rsid w:val="00391259"/>
    <w:rsid w:val="00393E65"/>
    <w:rsid w:val="0039481F"/>
    <w:rsid w:val="0039693E"/>
    <w:rsid w:val="00397C7B"/>
    <w:rsid w:val="003A5945"/>
    <w:rsid w:val="003B04A0"/>
    <w:rsid w:val="003C554F"/>
    <w:rsid w:val="003D0BAC"/>
    <w:rsid w:val="003D14D8"/>
    <w:rsid w:val="003D2C02"/>
    <w:rsid w:val="003D6281"/>
    <w:rsid w:val="0040149C"/>
    <w:rsid w:val="004054F7"/>
    <w:rsid w:val="00414478"/>
    <w:rsid w:val="0042365D"/>
    <w:rsid w:val="00423E24"/>
    <w:rsid w:val="004430F4"/>
    <w:rsid w:val="00443DDD"/>
    <w:rsid w:val="00453B03"/>
    <w:rsid w:val="00464281"/>
    <w:rsid w:val="0047609F"/>
    <w:rsid w:val="00481818"/>
    <w:rsid w:val="00482459"/>
    <w:rsid w:val="00485D24"/>
    <w:rsid w:val="00492BD3"/>
    <w:rsid w:val="004B0847"/>
    <w:rsid w:val="004B388B"/>
    <w:rsid w:val="004B38AD"/>
    <w:rsid w:val="004B3AE6"/>
    <w:rsid w:val="004B47C3"/>
    <w:rsid w:val="004B70BD"/>
    <w:rsid w:val="004C0485"/>
    <w:rsid w:val="004C303B"/>
    <w:rsid w:val="004E09A3"/>
    <w:rsid w:val="004E2701"/>
    <w:rsid w:val="004F22C6"/>
    <w:rsid w:val="004F28BD"/>
    <w:rsid w:val="005050EC"/>
    <w:rsid w:val="005052F3"/>
    <w:rsid w:val="00511954"/>
    <w:rsid w:val="005165D0"/>
    <w:rsid w:val="005172A9"/>
    <w:rsid w:val="0052111D"/>
    <w:rsid w:val="00524B38"/>
    <w:rsid w:val="005266B7"/>
    <w:rsid w:val="00540614"/>
    <w:rsid w:val="00567170"/>
    <w:rsid w:val="005760A9"/>
    <w:rsid w:val="005908BA"/>
    <w:rsid w:val="00594464"/>
    <w:rsid w:val="005A4B32"/>
    <w:rsid w:val="005B1510"/>
    <w:rsid w:val="005B386A"/>
    <w:rsid w:val="005C418F"/>
    <w:rsid w:val="005D1C42"/>
    <w:rsid w:val="005F56A6"/>
    <w:rsid w:val="00600AE3"/>
    <w:rsid w:val="006016C3"/>
    <w:rsid w:val="006118B1"/>
    <w:rsid w:val="0061767F"/>
    <w:rsid w:val="00622781"/>
    <w:rsid w:val="006241CA"/>
    <w:rsid w:val="00625211"/>
    <w:rsid w:val="00631597"/>
    <w:rsid w:val="00640BFF"/>
    <w:rsid w:val="006530EE"/>
    <w:rsid w:val="0066032A"/>
    <w:rsid w:val="00661079"/>
    <w:rsid w:val="00665A91"/>
    <w:rsid w:val="0067135A"/>
    <w:rsid w:val="00673620"/>
    <w:rsid w:val="00673ADF"/>
    <w:rsid w:val="00676596"/>
    <w:rsid w:val="00685D02"/>
    <w:rsid w:val="0069621B"/>
    <w:rsid w:val="00696693"/>
    <w:rsid w:val="00696A66"/>
    <w:rsid w:val="006A3CB8"/>
    <w:rsid w:val="006A6586"/>
    <w:rsid w:val="006B26D7"/>
    <w:rsid w:val="006B4267"/>
    <w:rsid w:val="006C4DF2"/>
    <w:rsid w:val="006D2288"/>
    <w:rsid w:val="006E1372"/>
    <w:rsid w:val="006F0C63"/>
    <w:rsid w:val="006F0DC9"/>
    <w:rsid w:val="006F153E"/>
    <w:rsid w:val="006F209E"/>
    <w:rsid w:val="006F6A03"/>
    <w:rsid w:val="0070115B"/>
    <w:rsid w:val="007273EE"/>
    <w:rsid w:val="00727F94"/>
    <w:rsid w:val="007337EB"/>
    <w:rsid w:val="00736EC3"/>
    <w:rsid w:val="00745D18"/>
    <w:rsid w:val="00763A7F"/>
    <w:rsid w:val="00776530"/>
    <w:rsid w:val="00791C84"/>
    <w:rsid w:val="00791E8E"/>
    <w:rsid w:val="00792ACA"/>
    <w:rsid w:val="00795DF2"/>
    <w:rsid w:val="007965BB"/>
    <w:rsid w:val="007A0109"/>
    <w:rsid w:val="007B2500"/>
    <w:rsid w:val="007B5688"/>
    <w:rsid w:val="007D61D6"/>
    <w:rsid w:val="007E03D9"/>
    <w:rsid w:val="007E1B19"/>
    <w:rsid w:val="007E375F"/>
    <w:rsid w:val="007F1D61"/>
    <w:rsid w:val="007F3623"/>
    <w:rsid w:val="008116A9"/>
    <w:rsid w:val="00827311"/>
    <w:rsid w:val="0083297C"/>
    <w:rsid w:val="00834BB4"/>
    <w:rsid w:val="00835187"/>
    <w:rsid w:val="00843B06"/>
    <w:rsid w:val="00847922"/>
    <w:rsid w:val="00850154"/>
    <w:rsid w:val="00855138"/>
    <w:rsid w:val="00861ABE"/>
    <w:rsid w:val="0087010B"/>
    <w:rsid w:val="00873501"/>
    <w:rsid w:val="00876326"/>
    <w:rsid w:val="008945D9"/>
    <w:rsid w:val="008A2748"/>
    <w:rsid w:val="008A41A4"/>
    <w:rsid w:val="008A77F2"/>
    <w:rsid w:val="008B6576"/>
    <w:rsid w:val="008C52E2"/>
    <w:rsid w:val="008D1009"/>
    <w:rsid w:val="008D217D"/>
    <w:rsid w:val="008E099C"/>
    <w:rsid w:val="008E32C0"/>
    <w:rsid w:val="008F4421"/>
    <w:rsid w:val="008F4B84"/>
    <w:rsid w:val="0090332D"/>
    <w:rsid w:val="00905A73"/>
    <w:rsid w:val="009074EC"/>
    <w:rsid w:val="00911B5F"/>
    <w:rsid w:val="00932F47"/>
    <w:rsid w:val="00940469"/>
    <w:rsid w:val="00944244"/>
    <w:rsid w:val="009479A2"/>
    <w:rsid w:val="00954CC7"/>
    <w:rsid w:val="009706FB"/>
    <w:rsid w:val="009726FB"/>
    <w:rsid w:val="009809B5"/>
    <w:rsid w:val="00982D08"/>
    <w:rsid w:val="0098307E"/>
    <w:rsid w:val="009A4ACC"/>
    <w:rsid w:val="009C0077"/>
    <w:rsid w:val="009D71C1"/>
    <w:rsid w:val="009E612E"/>
    <w:rsid w:val="009F2515"/>
    <w:rsid w:val="009F2CF0"/>
    <w:rsid w:val="009F444F"/>
    <w:rsid w:val="009F5A2B"/>
    <w:rsid w:val="009F64E5"/>
    <w:rsid w:val="009F677D"/>
    <w:rsid w:val="00A0160D"/>
    <w:rsid w:val="00A04690"/>
    <w:rsid w:val="00A22A5E"/>
    <w:rsid w:val="00A23643"/>
    <w:rsid w:val="00A2686F"/>
    <w:rsid w:val="00A27F0A"/>
    <w:rsid w:val="00A36718"/>
    <w:rsid w:val="00A40DD3"/>
    <w:rsid w:val="00A55E3E"/>
    <w:rsid w:val="00A7420F"/>
    <w:rsid w:val="00A830EB"/>
    <w:rsid w:val="00A8311B"/>
    <w:rsid w:val="00A8643D"/>
    <w:rsid w:val="00AA5EC0"/>
    <w:rsid w:val="00AB75F0"/>
    <w:rsid w:val="00AD1EFE"/>
    <w:rsid w:val="00AD51FC"/>
    <w:rsid w:val="00AD7E56"/>
    <w:rsid w:val="00AE0B2D"/>
    <w:rsid w:val="00AF4193"/>
    <w:rsid w:val="00B01F08"/>
    <w:rsid w:val="00B04534"/>
    <w:rsid w:val="00B16E8F"/>
    <w:rsid w:val="00B2442F"/>
    <w:rsid w:val="00B30401"/>
    <w:rsid w:val="00B32023"/>
    <w:rsid w:val="00B40239"/>
    <w:rsid w:val="00B41AB5"/>
    <w:rsid w:val="00B55C0D"/>
    <w:rsid w:val="00B60EB9"/>
    <w:rsid w:val="00B6637D"/>
    <w:rsid w:val="00B827D3"/>
    <w:rsid w:val="00B90656"/>
    <w:rsid w:val="00B93A6B"/>
    <w:rsid w:val="00BA7FF3"/>
    <w:rsid w:val="00BB5BD3"/>
    <w:rsid w:val="00BB76D0"/>
    <w:rsid w:val="00BC316A"/>
    <w:rsid w:val="00BC363C"/>
    <w:rsid w:val="00BC4C42"/>
    <w:rsid w:val="00BC7338"/>
    <w:rsid w:val="00BD204D"/>
    <w:rsid w:val="00BD46F5"/>
    <w:rsid w:val="00BD69FF"/>
    <w:rsid w:val="00BE68A0"/>
    <w:rsid w:val="00C00E42"/>
    <w:rsid w:val="00C0189C"/>
    <w:rsid w:val="00C268A0"/>
    <w:rsid w:val="00C377A0"/>
    <w:rsid w:val="00C54F96"/>
    <w:rsid w:val="00C5521C"/>
    <w:rsid w:val="00C578D6"/>
    <w:rsid w:val="00C57BB1"/>
    <w:rsid w:val="00C62C24"/>
    <w:rsid w:val="00C635B6"/>
    <w:rsid w:val="00C74FA7"/>
    <w:rsid w:val="00C75A39"/>
    <w:rsid w:val="00C8163D"/>
    <w:rsid w:val="00C83C7B"/>
    <w:rsid w:val="00CA5CBD"/>
    <w:rsid w:val="00CB0A89"/>
    <w:rsid w:val="00CB35C6"/>
    <w:rsid w:val="00CB794C"/>
    <w:rsid w:val="00CD086A"/>
    <w:rsid w:val="00CE005B"/>
    <w:rsid w:val="00CE47C9"/>
    <w:rsid w:val="00D0361A"/>
    <w:rsid w:val="00D06C65"/>
    <w:rsid w:val="00D1150B"/>
    <w:rsid w:val="00D11BF4"/>
    <w:rsid w:val="00D140CC"/>
    <w:rsid w:val="00D30ADD"/>
    <w:rsid w:val="00D35E90"/>
    <w:rsid w:val="00D43A0D"/>
    <w:rsid w:val="00D46867"/>
    <w:rsid w:val="00D526F3"/>
    <w:rsid w:val="00D57724"/>
    <w:rsid w:val="00D6545D"/>
    <w:rsid w:val="00D70429"/>
    <w:rsid w:val="00D764EA"/>
    <w:rsid w:val="00DA135B"/>
    <w:rsid w:val="00DA2034"/>
    <w:rsid w:val="00DA2278"/>
    <w:rsid w:val="00DB18DA"/>
    <w:rsid w:val="00DB35BE"/>
    <w:rsid w:val="00DB69B6"/>
    <w:rsid w:val="00DC1EF4"/>
    <w:rsid w:val="00DC25AE"/>
    <w:rsid w:val="00DC4520"/>
    <w:rsid w:val="00DC733E"/>
    <w:rsid w:val="00DD572D"/>
    <w:rsid w:val="00DE0BAC"/>
    <w:rsid w:val="00DE1977"/>
    <w:rsid w:val="00DE5229"/>
    <w:rsid w:val="00DF3463"/>
    <w:rsid w:val="00DF57BE"/>
    <w:rsid w:val="00E000FC"/>
    <w:rsid w:val="00E06500"/>
    <w:rsid w:val="00E0696D"/>
    <w:rsid w:val="00E244EB"/>
    <w:rsid w:val="00E25D46"/>
    <w:rsid w:val="00E26660"/>
    <w:rsid w:val="00E31B87"/>
    <w:rsid w:val="00E35F98"/>
    <w:rsid w:val="00E36DC9"/>
    <w:rsid w:val="00E539C6"/>
    <w:rsid w:val="00E54C9B"/>
    <w:rsid w:val="00E57060"/>
    <w:rsid w:val="00E64D96"/>
    <w:rsid w:val="00E731AA"/>
    <w:rsid w:val="00E74A8B"/>
    <w:rsid w:val="00E770CF"/>
    <w:rsid w:val="00E774C0"/>
    <w:rsid w:val="00E81ADD"/>
    <w:rsid w:val="00E830F9"/>
    <w:rsid w:val="00E87616"/>
    <w:rsid w:val="00E87E00"/>
    <w:rsid w:val="00EA16B5"/>
    <w:rsid w:val="00EA3D3C"/>
    <w:rsid w:val="00EA5C16"/>
    <w:rsid w:val="00EB2A36"/>
    <w:rsid w:val="00EC1C91"/>
    <w:rsid w:val="00ED05E9"/>
    <w:rsid w:val="00ED3D0E"/>
    <w:rsid w:val="00EE3DC1"/>
    <w:rsid w:val="00EE526B"/>
    <w:rsid w:val="00EE636C"/>
    <w:rsid w:val="00EF000D"/>
    <w:rsid w:val="00EF3ABE"/>
    <w:rsid w:val="00F02994"/>
    <w:rsid w:val="00F11348"/>
    <w:rsid w:val="00F16797"/>
    <w:rsid w:val="00F16F3B"/>
    <w:rsid w:val="00F21DB5"/>
    <w:rsid w:val="00F3468C"/>
    <w:rsid w:val="00F364D8"/>
    <w:rsid w:val="00F5032F"/>
    <w:rsid w:val="00F545A3"/>
    <w:rsid w:val="00F618EE"/>
    <w:rsid w:val="00F83EE2"/>
    <w:rsid w:val="00F84E61"/>
    <w:rsid w:val="00F864B0"/>
    <w:rsid w:val="00F903AD"/>
    <w:rsid w:val="00FA3D14"/>
    <w:rsid w:val="00FB087D"/>
    <w:rsid w:val="00FB1502"/>
    <w:rsid w:val="00FB464C"/>
    <w:rsid w:val="00FB5706"/>
    <w:rsid w:val="00FB689E"/>
    <w:rsid w:val="00FB7887"/>
    <w:rsid w:val="00FB7997"/>
    <w:rsid w:val="00FC4CFA"/>
    <w:rsid w:val="00FD4483"/>
    <w:rsid w:val="00FE7DA3"/>
    <w:rsid w:val="00FF6D8A"/>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AEE1590"/>
  <w15:chartTrackingRefBased/>
  <w15:docId w15:val="{D6AA0289-BDD6-4532-88D6-029F85CA0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qFormat="1"/>
    <w:lsdException w:name="Normal (Web)" w:uiPriority="99"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B2442F"/>
    <w:pPr>
      <w:spacing w:line="276" w:lineRule="auto"/>
    </w:pPr>
    <w:rPr>
      <w:rFonts w:ascii="Arial" w:hAnsi="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B16E8F"/>
    <w:pPr>
      <w:tabs>
        <w:tab w:val="center" w:pos="4536"/>
        <w:tab w:val="right" w:pos="9072"/>
      </w:tabs>
    </w:pPr>
  </w:style>
  <w:style w:type="paragraph" w:styleId="Stopka">
    <w:name w:val="footer"/>
    <w:basedOn w:val="Normalny"/>
    <w:link w:val="StopkaZnak"/>
    <w:uiPriority w:val="99"/>
    <w:rsid w:val="00B16E8F"/>
    <w:pPr>
      <w:tabs>
        <w:tab w:val="center" w:pos="4536"/>
        <w:tab w:val="right" w:pos="9072"/>
      </w:tabs>
    </w:pPr>
  </w:style>
  <w:style w:type="paragraph" w:styleId="Tekstdymka">
    <w:name w:val="Balloon Text"/>
    <w:basedOn w:val="Normalny"/>
    <w:link w:val="TekstdymkaZnak"/>
    <w:rsid w:val="001A02A1"/>
    <w:rPr>
      <w:rFonts w:ascii="Segoe UI" w:hAnsi="Segoe UI" w:cs="Segoe UI"/>
      <w:sz w:val="18"/>
      <w:szCs w:val="18"/>
    </w:rPr>
  </w:style>
  <w:style w:type="character" w:customStyle="1" w:styleId="TekstdymkaZnak">
    <w:name w:val="Tekst dymka Znak"/>
    <w:basedOn w:val="Domylnaczcionkaakapitu"/>
    <w:link w:val="Tekstdymka"/>
    <w:rsid w:val="001A02A1"/>
    <w:rPr>
      <w:rFonts w:ascii="Segoe UI" w:hAnsi="Segoe UI" w:cs="Segoe UI"/>
      <w:sz w:val="18"/>
      <w:szCs w:val="18"/>
    </w:rPr>
  </w:style>
  <w:style w:type="paragraph" w:styleId="NormalnyWeb">
    <w:name w:val="Normal (Web)"/>
    <w:basedOn w:val="Normalny"/>
    <w:uiPriority w:val="99"/>
    <w:unhideWhenUsed/>
    <w:qFormat/>
    <w:rsid w:val="00C377A0"/>
    <w:pPr>
      <w:spacing w:before="100" w:beforeAutospacing="1" w:after="100" w:afterAutospacing="1"/>
    </w:pPr>
    <w:rPr>
      <w:rFonts w:ascii="Times New Roman" w:hAnsi="Times New Roman"/>
    </w:rPr>
  </w:style>
  <w:style w:type="paragraph" w:styleId="Akapitzlist">
    <w:name w:val="List Paragraph"/>
    <w:aliases w:val="Normal,Akapit z listą3,Akapit z listą31,Wypunktowanie,L1,Numerowanie,Akapit z listą5,CW_Lista,Obiekt,List Paragraph1,wypunktowanie,normalny tekst,Akapit z listą BS,Kolorowa lista — akcent 11"/>
    <w:basedOn w:val="Normalny"/>
    <w:link w:val="AkapitzlistZnak"/>
    <w:uiPriority w:val="34"/>
    <w:qFormat/>
    <w:rsid w:val="00120BC8"/>
    <w:pPr>
      <w:ind w:left="720"/>
      <w:contextualSpacing/>
    </w:pPr>
  </w:style>
  <w:style w:type="numbering" w:customStyle="1" w:styleId="Lista1">
    <w:name w:val="Lista1"/>
    <w:basedOn w:val="Bezlisty"/>
    <w:uiPriority w:val="99"/>
    <w:rsid w:val="00120BC8"/>
    <w:pPr>
      <w:numPr>
        <w:numId w:val="1"/>
      </w:numPr>
    </w:pPr>
  </w:style>
  <w:style w:type="paragraph" w:styleId="Tekstprzypisudolnego">
    <w:name w:val="footnote text"/>
    <w:basedOn w:val="Normalny"/>
    <w:link w:val="TekstprzypisudolnegoZnak"/>
    <w:uiPriority w:val="99"/>
    <w:unhideWhenUsed/>
    <w:rsid w:val="00EA3D3C"/>
    <w:pPr>
      <w:spacing w:line="240" w:lineRule="auto"/>
    </w:pPr>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rsid w:val="00EA3D3C"/>
    <w:rPr>
      <w:rFonts w:asciiTheme="minorHAnsi" w:eastAsiaTheme="minorHAnsi" w:hAnsiTheme="minorHAnsi" w:cstheme="minorBidi"/>
      <w:lang w:eastAsia="en-US"/>
    </w:rPr>
  </w:style>
  <w:style w:type="character" w:styleId="Odwoanieprzypisudolnego">
    <w:name w:val="footnote reference"/>
    <w:basedOn w:val="Domylnaczcionkaakapitu"/>
    <w:uiPriority w:val="99"/>
    <w:unhideWhenUsed/>
    <w:rsid w:val="00EA3D3C"/>
    <w:rPr>
      <w:vertAlign w:val="superscript"/>
    </w:rPr>
  </w:style>
  <w:style w:type="table" w:styleId="Tabela-Siatka">
    <w:name w:val="Table Grid"/>
    <w:basedOn w:val="Standardowy"/>
    <w:uiPriority w:val="39"/>
    <w:rsid w:val="00EA3D3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ormal Znak,Akapit z listą3 Znak,Akapit z listą31 Znak,Wypunktowanie Znak,L1 Znak,Numerowanie Znak,Akapit z listą5 Znak,CW_Lista Znak,Obiekt Znak,List Paragraph1 Znak,wypunktowanie Znak,normalny tekst Znak,Akapit z listą BS Znak"/>
    <w:link w:val="Akapitzlist"/>
    <w:uiPriority w:val="34"/>
    <w:qFormat/>
    <w:rsid w:val="00EA3D3C"/>
    <w:rPr>
      <w:rFonts w:ascii="Arial" w:hAnsi="Arial"/>
      <w:sz w:val="24"/>
      <w:szCs w:val="24"/>
    </w:rPr>
  </w:style>
  <w:style w:type="character" w:styleId="Hipercze">
    <w:name w:val="Hyperlink"/>
    <w:basedOn w:val="Domylnaczcionkaakapitu"/>
    <w:unhideWhenUsed/>
    <w:rsid w:val="00EA3D3C"/>
    <w:rPr>
      <w:color w:val="0563C1" w:themeColor="hyperlink"/>
      <w:u w:val="single"/>
    </w:rPr>
  </w:style>
  <w:style w:type="character" w:styleId="Odwoaniedokomentarza">
    <w:name w:val="annotation reference"/>
    <w:basedOn w:val="Domylnaczcionkaakapitu"/>
    <w:uiPriority w:val="99"/>
    <w:unhideWhenUsed/>
    <w:rsid w:val="00EA3D3C"/>
    <w:rPr>
      <w:sz w:val="16"/>
      <w:szCs w:val="16"/>
    </w:rPr>
  </w:style>
  <w:style w:type="paragraph" w:styleId="Tekstkomentarza">
    <w:name w:val="annotation text"/>
    <w:basedOn w:val="Normalny"/>
    <w:link w:val="TekstkomentarzaZnak"/>
    <w:unhideWhenUsed/>
    <w:rsid w:val="00EA3D3C"/>
    <w:pPr>
      <w:spacing w:after="160" w:line="240" w:lineRule="auto"/>
    </w:pPr>
    <w:rPr>
      <w:rFonts w:asciiTheme="minorHAnsi" w:eastAsiaTheme="minorHAnsi" w:hAnsiTheme="minorHAnsi" w:cstheme="minorBidi"/>
      <w:sz w:val="20"/>
      <w:szCs w:val="20"/>
      <w:lang w:eastAsia="en-US"/>
    </w:rPr>
  </w:style>
  <w:style w:type="character" w:customStyle="1" w:styleId="TekstkomentarzaZnak">
    <w:name w:val="Tekst komentarza Znak"/>
    <w:basedOn w:val="Domylnaczcionkaakapitu"/>
    <w:link w:val="Tekstkomentarza"/>
    <w:rsid w:val="00EA3D3C"/>
    <w:rPr>
      <w:rFonts w:asciiTheme="minorHAnsi" w:eastAsiaTheme="minorHAnsi" w:hAnsiTheme="minorHAnsi" w:cstheme="minorBidi"/>
      <w:lang w:eastAsia="en-US"/>
    </w:rPr>
  </w:style>
  <w:style w:type="paragraph" w:styleId="Tematkomentarza">
    <w:name w:val="annotation subject"/>
    <w:basedOn w:val="Tekstkomentarza"/>
    <w:next w:val="Tekstkomentarza"/>
    <w:link w:val="TematkomentarzaZnak"/>
    <w:unhideWhenUsed/>
    <w:rsid w:val="00EA3D3C"/>
    <w:rPr>
      <w:b/>
      <w:bCs/>
    </w:rPr>
  </w:style>
  <w:style w:type="character" w:customStyle="1" w:styleId="TematkomentarzaZnak">
    <w:name w:val="Temat komentarza Znak"/>
    <w:basedOn w:val="TekstkomentarzaZnak"/>
    <w:link w:val="Tematkomentarza"/>
    <w:rsid w:val="00EA3D3C"/>
    <w:rPr>
      <w:rFonts w:asciiTheme="minorHAnsi" w:eastAsiaTheme="minorHAnsi" w:hAnsiTheme="minorHAnsi" w:cstheme="minorBidi"/>
      <w:b/>
      <w:bCs/>
      <w:lang w:eastAsia="en-US"/>
    </w:rPr>
  </w:style>
  <w:style w:type="paragraph" w:styleId="Tekstprzypisukocowego">
    <w:name w:val="endnote text"/>
    <w:basedOn w:val="Normalny"/>
    <w:link w:val="TekstprzypisukocowegoZnak"/>
    <w:rsid w:val="00625211"/>
    <w:pPr>
      <w:spacing w:line="240" w:lineRule="auto"/>
    </w:pPr>
    <w:rPr>
      <w:sz w:val="20"/>
      <w:szCs w:val="20"/>
    </w:rPr>
  </w:style>
  <w:style w:type="character" w:customStyle="1" w:styleId="TekstprzypisukocowegoZnak">
    <w:name w:val="Tekst przypisu końcowego Znak"/>
    <w:basedOn w:val="Domylnaczcionkaakapitu"/>
    <w:link w:val="Tekstprzypisukocowego"/>
    <w:rsid w:val="00625211"/>
    <w:rPr>
      <w:rFonts w:ascii="Arial" w:hAnsi="Arial"/>
    </w:rPr>
  </w:style>
  <w:style w:type="character" w:styleId="Odwoanieprzypisukocowego">
    <w:name w:val="endnote reference"/>
    <w:basedOn w:val="Domylnaczcionkaakapitu"/>
    <w:rsid w:val="00625211"/>
    <w:rPr>
      <w:vertAlign w:val="superscript"/>
    </w:rPr>
  </w:style>
  <w:style w:type="character" w:customStyle="1" w:styleId="markedcontent">
    <w:name w:val="markedcontent"/>
    <w:rsid w:val="00393E65"/>
  </w:style>
  <w:style w:type="paragraph" w:styleId="Poprawka">
    <w:name w:val="Revision"/>
    <w:hidden/>
    <w:uiPriority w:val="99"/>
    <w:semiHidden/>
    <w:rsid w:val="00982D08"/>
    <w:rPr>
      <w:rFonts w:ascii="Arial" w:hAnsi="Arial"/>
      <w:sz w:val="24"/>
      <w:szCs w:val="24"/>
    </w:rPr>
  </w:style>
  <w:style w:type="paragraph" w:styleId="Tytu">
    <w:name w:val="Title"/>
    <w:basedOn w:val="Normalny"/>
    <w:link w:val="TytuZnak"/>
    <w:qFormat/>
    <w:rsid w:val="00ED3D0E"/>
    <w:pPr>
      <w:spacing w:after="200"/>
      <w:jc w:val="center"/>
    </w:pPr>
    <w:rPr>
      <w:rFonts w:ascii="Calibri" w:eastAsia="Calibri" w:hAnsi="Calibri"/>
      <w:b/>
      <w:sz w:val="22"/>
      <w:szCs w:val="20"/>
      <w:lang w:val="x-none" w:eastAsia="x-none"/>
    </w:rPr>
  </w:style>
  <w:style w:type="character" w:customStyle="1" w:styleId="TytuZnak">
    <w:name w:val="Tytuł Znak"/>
    <w:basedOn w:val="Domylnaczcionkaakapitu"/>
    <w:link w:val="Tytu"/>
    <w:rsid w:val="00ED3D0E"/>
    <w:rPr>
      <w:rFonts w:ascii="Calibri" w:eastAsia="Calibri" w:hAnsi="Calibri"/>
      <w:b/>
      <w:sz w:val="22"/>
      <w:lang w:val="x-none" w:eastAsia="x-none"/>
    </w:rPr>
  </w:style>
  <w:style w:type="paragraph" w:customStyle="1" w:styleId="western">
    <w:name w:val="western"/>
    <w:basedOn w:val="Normalny"/>
    <w:rsid w:val="00795DF2"/>
    <w:pPr>
      <w:spacing w:before="100" w:beforeAutospacing="1" w:after="119" w:line="240" w:lineRule="auto"/>
      <w:jc w:val="both"/>
    </w:pPr>
    <w:rPr>
      <w:rFonts w:ascii="Times New Roman" w:hAnsi="Times New Roman"/>
      <w:sz w:val="22"/>
      <w:szCs w:val="22"/>
    </w:rPr>
  </w:style>
  <w:style w:type="paragraph" w:customStyle="1" w:styleId="z1qcye">
    <w:name w:val="z1qcye"/>
    <w:basedOn w:val="Normalny"/>
    <w:rsid w:val="00524B38"/>
    <w:pPr>
      <w:spacing w:before="100" w:beforeAutospacing="1" w:after="100" w:afterAutospacing="1" w:line="240" w:lineRule="auto"/>
    </w:pPr>
    <w:rPr>
      <w:rFonts w:ascii="Times New Roman" w:hAnsi="Times New Roman"/>
    </w:rPr>
  </w:style>
  <w:style w:type="character" w:customStyle="1" w:styleId="inqyif">
    <w:name w:val="inqyif"/>
    <w:basedOn w:val="Domylnaczcionkaakapitu"/>
    <w:rsid w:val="00524B38"/>
  </w:style>
  <w:style w:type="character" w:styleId="Pogrubienie">
    <w:name w:val="Strong"/>
    <w:basedOn w:val="Domylnaczcionkaakapitu"/>
    <w:uiPriority w:val="22"/>
    <w:qFormat/>
    <w:rsid w:val="00524B38"/>
    <w:rPr>
      <w:b/>
      <w:bCs/>
    </w:rPr>
  </w:style>
  <w:style w:type="character" w:customStyle="1" w:styleId="StopkaZnak">
    <w:name w:val="Stopka Znak"/>
    <w:basedOn w:val="Domylnaczcionkaakapitu"/>
    <w:link w:val="Stopka"/>
    <w:uiPriority w:val="99"/>
    <w:rsid w:val="00BD69FF"/>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574090">
      <w:bodyDiv w:val="1"/>
      <w:marLeft w:val="0"/>
      <w:marRight w:val="0"/>
      <w:marTop w:val="0"/>
      <w:marBottom w:val="0"/>
      <w:divBdr>
        <w:top w:val="none" w:sz="0" w:space="0" w:color="auto"/>
        <w:left w:val="none" w:sz="0" w:space="0" w:color="auto"/>
        <w:bottom w:val="none" w:sz="0" w:space="0" w:color="auto"/>
        <w:right w:val="none" w:sz="0" w:space="0" w:color="auto"/>
      </w:divBdr>
    </w:div>
    <w:div w:id="1067144234">
      <w:bodyDiv w:val="1"/>
      <w:marLeft w:val="0"/>
      <w:marRight w:val="0"/>
      <w:marTop w:val="0"/>
      <w:marBottom w:val="0"/>
      <w:divBdr>
        <w:top w:val="none" w:sz="0" w:space="0" w:color="auto"/>
        <w:left w:val="none" w:sz="0" w:space="0" w:color="auto"/>
        <w:bottom w:val="none" w:sz="0" w:space="0" w:color="auto"/>
        <w:right w:val="none" w:sz="0" w:space="0" w:color="auto"/>
      </w:divBdr>
    </w:div>
    <w:div w:id="145335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twardokus\Desktop\listownik-Pomorskie-FE-UMWP-UE-EFRR-RPO2014-2020-2018.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33D79367-CCEA-4F4F-89DC-1B47D524BFF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listownik-Pomorskie-FE-UMWP-UE-EFRR-RPO2014-2020-2018.dot</Template>
  <TotalTime>189</TotalTime>
  <Pages>10</Pages>
  <Words>4348</Words>
  <Characters>28161</Characters>
  <Application>Microsoft Office Word</Application>
  <DocSecurity>0</DocSecurity>
  <Lines>234</Lines>
  <Paragraphs>64</Paragraphs>
  <ScaleCrop>false</ScaleCrop>
  <HeadingPairs>
    <vt:vector size="2" baseType="variant">
      <vt:variant>
        <vt:lpstr>Tytuł</vt:lpstr>
      </vt:variant>
      <vt:variant>
        <vt:i4>1</vt:i4>
      </vt:variant>
    </vt:vector>
  </HeadingPairs>
  <TitlesOfParts>
    <vt:vector size="1" baseType="lpstr">
      <vt:lpstr/>
    </vt:vector>
  </TitlesOfParts>
  <Company>UMWP</Company>
  <LinksUpToDate>false</LinksUpToDate>
  <CharactersWithSpaces>32445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Twardokus Marcin</dc:creator>
  <cp:keywords/>
  <cp:lastModifiedBy>m.machaliński</cp:lastModifiedBy>
  <cp:revision>29</cp:revision>
  <cp:lastPrinted>2026-03-25T11:28:00Z</cp:lastPrinted>
  <dcterms:created xsi:type="dcterms:W3CDTF">2026-09-10T10:44:00Z</dcterms:created>
  <dcterms:modified xsi:type="dcterms:W3CDTF">2026-10-08T10:12:00Z</dcterms:modified>
</cp:coreProperties>
</file>